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2202" w14:textId="797D93D2" w:rsidR="00661A44" w:rsidRDefault="00137BF0" w:rsidP="00661A44">
      <w:pPr>
        <w:pStyle w:val="NormalWeb"/>
        <w:jc w:val="center"/>
        <w:rPr>
          <w:rFonts w:ascii="Arial" w:hAnsi="Arial" w:cs="Arial"/>
          <w:color w:val="094BCC"/>
          <w:sz w:val="32"/>
          <w:szCs w:val="32"/>
        </w:rPr>
      </w:pPr>
      <w:r>
        <w:rPr>
          <w:noProof/>
        </w:rPr>
        <w:drawing>
          <wp:inline distT="0" distB="0" distL="0" distR="0" wp14:anchorId="208B9D4B" wp14:editId="486B94B4">
            <wp:extent cx="5652099" cy="1409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496" cy="143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CB1C" w14:textId="77777777" w:rsidR="00661A44" w:rsidRDefault="00661A44" w:rsidP="00661A44">
      <w:pPr>
        <w:pStyle w:val="NormalWeb"/>
        <w:jc w:val="center"/>
        <w:rPr>
          <w:rFonts w:ascii="Arial" w:hAnsi="Arial" w:cs="Arial"/>
          <w:color w:val="094BCC"/>
          <w:sz w:val="32"/>
          <w:szCs w:val="32"/>
        </w:rPr>
      </w:pPr>
    </w:p>
    <w:p w14:paraId="7B00660C" w14:textId="217AA5D2" w:rsidR="00137BF0" w:rsidRPr="00661A44" w:rsidRDefault="00137BF0" w:rsidP="00661A44">
      <w:pPr>
        <w:pStyle w:val="NormalWeb"/>
        <w:jc w:val="center"/>
      </w:pPr>
      <w:r>
        <w:rPr>
          <w:rFonts w:ascii="Arial" w:hAnsi="Arial" w:cs="Arial"/>
          <w:color w:val="094BCC"/>
          <w:sz w:val="32"/>
          <w:szCs w:val="32"/>
        </w:rPr>
        <w:t>MĀTES MARIJAS ŽĒLASTĪBAS STUNDA – GAISMAS STARS TUMSAS VALSTĪBĀ</w:t>
      </w:r>
    </w:p>
    <w:p w14:paraId="6799B80C" w14:textId="23AFEC63" w:rsidR="00137BF0" w:rsidRDefault="00137BF0" w:rsidP="00137BF0">
      <w:pPr>
        <w:pStyle w:val="NormalWeb"/>
        <w:jc w:val="center"/>
      </w:pPr>
      <w:r>
        <w:rPr>
          <w:noProof/>
        </w:rPr>
        <w:drawing>
          <wp:inline distT="0" distB="0" distL="0" distR="0" wp14:anchorId="6272C26D" wp14:editId="7A77C016">
            <wp:extent cx="5715000" cy="25374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C5075" w14:textId="6AE00A5F" w:rsidR="0036122E" w:rsidRPr="004104B4" w:rsidRDefault="0036122E" w:rsidP="0036122E">
      <w:pPr>
        <w:pStyle w:val="NormalWeb"/>
        <w:ind w:firstLine="720"/>
        <w:jc w:val="both"/>
        <w:rPr>
          <w:color w:val="2E74B5" w:themeColor="accent5" w:themeShade="BF"/>
        </w:rPr>
      </w:pPr>
      <w:proofErr w:type="spellStart"/>
      <w:r w:rsidRPr="004104B4">
        <w:rPr>
          <w:color w:val="2E74B5" w:themeColor="accent5" w:themeShade="BF"/>
        </w:rPr>
        <w:t>Mūsu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sarežģītajā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laikā</w:t>
      </w:r>
      <w:proofErr w:type="spellEnd"/>
      <w:r w:rsidRPr="004104B4">
        <w:rPr>
          <w:color w:val="2E74B5" w:themeColor="accent5" w:themeShade="BF"/>
        </w:rPr>
        <w:t xml:space="preserve">, </w:t>
      </w:r>
      <w:proofErr w:type="spellStart"/>
      <w:r w:rsidRPr="004104B4">
        <w:rPr>
          <w:color w:val="2E74B5" w:themeColor="accent5" w:themeShade="BF"/>
        </w:rPr>
        <w:t>kad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sirds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sažņaudzas</w:t>
      </w:r>
      <w:proofErr w:type="spellEnd"/>
      <w:r w:rsidRPr="004104B4">
        <w:rPr>
          <w:color w:val="2E74B5" w:themeColor="accent5" w:themeShade="BF"/>
        </w:rPr>
        <w:t xml:space="preserve"> no </w:t>
      </w:r>
      <w:proofErr w:type="spellStart"/>
      <w:r w:rsidRPr="004104B4">
        <w:rPr>
          <w:color w:val="2E74B5" w:themeColor="accent5" w:themeShade="BF"/>
        </w:rPr>
        <w:t>satraucošām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ziņām</w:t>
      </w:r>
      <w:proofErr w:type="spellEnd"/>
      <w:r w:rsidRPr="004104B4">
        <w:rPr>
          <w:color w:val="2E74B5" w:themeColor="accent5" w:themeShade="BF"/>
        </w:rPr>
        <w:t xml:space="preserve"> un </w:t>
      </w:r>
      <w:proofErr w:type="spellStart"/>
      <w:r w:rsidRPr="004104B4">
        <w:rPr>
          <w:color w:val="2E74B5" w:themeColor="accent5" w:themeShade="BF"/>
        </w:rPr>
        <w:t>svina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pelēkais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pirmsziemas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debesjums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nedod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dvēselei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prieku</w:t>
      </w:r>
      <w:proofErr w:type="spellEnd"/>
      <w:r w:rsidRPr="004104B4">
        <w:rPr>
          <w:color w:val="2E74B5" w:themeColor="accent5" w:themeShade="BF"/>
        </w:rPr>
        <w:t xml:space="preserve">, </w:t>
      </w:r>
      <w:proofErr w:type="spellStart"/>
      <w:r w:rsidRPr="004104B4">
        <w:rPr>
          <w:color w:val="2E74B5" w:themeColor="accent5" w:themeShade="BF"/>
        </w:rPr>
        <w:t>cilvēkam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gribas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kādu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siltuma</w:t>
      </w:r>
      <w:proofErr w:type="spellEnd"/>
      <w:r w:rsidRPr="004104B4">
        <w:rPr>
          <w:color w:val="2E74B5" w:themeColor="accent5" w:themeShade="BF"/>
        </w:rPr>
        <w:t xml:space="preserve">, </w:t>
      </w:r>
      <w:proofErr w:type="spellStart"/>
      <w:r w:rsidRPr="004104B4">
        <w:rPr>
          <w:color w:val="2E74B5" w:themeColor="accent5" w:themeShade="BF"/>
        </w:rPr>
        <w:t>gaismas</w:t>
      </w:r>
      <w:proofErr w:type="spellEnd"/>
      <w:r w:rsidRPr="004104B4">
        <w:rPr>
          <w:color w:val="2E74B5" w:themeColor="accent5" w:themeShade="BF"/>
        </w:rPr>
        <w:t xml:space="preserve"> un </w:t>
      </w:r>
      <w:proofErr w:type="spellStart"/>
      <w:r w:rsidRPr="004104B4">
        <w:rPr>
          <w:color w:val="2E74B5" w:themeColor="accent5" w:themeShade="BF"/>
        </w:rPr>
        <w:t>cerības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stariņu</w:t>
      </w:r>
      <w:proofErr w:type="spellEnd"/>
      <w:r w:rsidRPr="004104B4">
        <w:rPr>
          <w:color w:val="2E74B5" w:themeColor="accent5" w:themeShade="BF"/>
        </w:rPr>
        <w:t xml:space="preserve">, ka </w:t>
      </w:r>
      <w:proofErr w:type="spellStart"/>
      <w:r w:rsidRPr="004104B4">
        <w:rPr>
          <w:color w:val="2E74B5" w:themeColor="accent5" w:themeShade="BF"/>
        </w:rPr>
        <w:t>smagie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laiki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drīz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beigsies</w:t>
      </w:r>
      <w:proofErr w:type="spellEnd"/>
      <w:r w:rsidRPr="004104B4">
        <w:rPr>
          <w:color w:val="2E74B5" w:themeColor="accent5" w:themeShade="BF"/>
        </w:rPr>
        <w:t>.</w:t>
      </w:r>
    </w:p>
    <w:p w14:paraId="2FFABCC6" w14:textId="5A565B1D" w:rsidR="0036122E" w:rsidRPr="004104B4" w:rsidRDefault="0036122E" w:rsidP="0036122E">
      <w:pPr>
        <w:pStyle w:val="NormalWeb"/>
        <w:ind w:firstLine="720"/>
        <w:jc w:val="both"/>
        <w:rPr>
          <w:color w:val="2E74B5" w:themeColor="accent5" w:themeShade="BF"/>
        </w:rPr>
      </w:pPr>
      <w:proofErr w:type="spellStart"/>
      <w:r w:rsidRPr="004104B4">
        <w:rPr>
          <w:color w:val="2E74B5" w:themeColor="accent5" w:themeShade="BF"/>
        </w:rPr>
        <w:t>Gudrības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Val</w:t>
      </w:r>
      <w:r w:rsidR="0031440F">
        <w:rPr>
          <w:color w:val="2E74B5" w:themeColor="accent5" w:themeShade="BF"/>
        </w:rPr>
        <w:t>d</w:t>
      </w:r>
      <w:r w:rsidRPr="004104B4">
        <w:rPr>
          <w:color w:val="2E74B5" w:themeColor="accent5" w:themeShade="BF"/>
        </w:rPr>
        <w:t>oņi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mūs</w:t>
      </w:r>
      <w:proofErr w:type="spellEnd"/>
      <w:r w:rsidR="0031440F">
        <w:rPr>
          <w:color w:val="2E74B5" w:themeColor="accent5" w:themeShade="BF"/>
        </w:rPr>
        <w:t xml:space="preserve"> </w:t>
      </w:r>
      <w:proofErr w:type="spellStart"/>
      <w:r w:rsidR="0031440F">
        <w:rPr>
          <w:color w:val="2E74B5" w:themeColor="accent5" w:themeShade="BF"/>
        </w:rPr>
        <w:t>māca</w:t>
      </w:r>
      <w:proofErr w:type="spellEnd"/>
      <w:r w:rsidRPr="004104B4">
        <w:rPr>
          <w:color w:val="2E74B5" w:themeColor="accent5" w:themeShade="BF"/>
        </w:rPr>
        <w:t xml:space="preserve">, ka </w:t>
      </w:r>
      <w:proofErr w:type="spellStart"/>
      <w:r w:rsidRPr="004104B4">
        <w:rPr>
          <w:color w:val="2E74B5" w:themeColor="accent5" w:themeShade="BF"/>
        </w:rPr>
        <w:t>mēs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paši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varam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vadīt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savu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noskaņojumu</w:t>
      </w:r>
      <w:proofErr w:type="spellEnd"/>
      <w:r w:rsidRPr="004104B4">
        <w:rPr>
          <w:color w:val="2E74B5" w:themeColor="accent5" w:themeShade="BF"/>
        </w:rPr>
        <w:t xml:space="preserve"> — un ne </w:t>
      </w:r>
      <w:proofErr w:type="spellStart"/>
      <w:r w:rsidRPr="004104B4">
        <w:rPr>
          <w:color w:val="2E74B5" w:themeColor="accent5" w:themeShade="BF"/>
        </w:rPr>
        <w:t>tikai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noskaņojumu</w:t>
      </w:r>
      <w:proofErr w:type="spellEnd"/>
      <w:r w:rsidRPr="004104B4">
        <w:rPr>
          <w:color w:val="2E74B5" w:themeColor="accent5" w:themeShade="BF"/>
        </w:rPr>
        <w:t xml:space="preserve">, bet pat </w:t>
      </w:r>
      <w:proofErr w:type="spellStart"/>
      <w:r w:rsidRPr="004104B4">
        <w:rPr>
          <w:color w:val="2E74B5" w:themeColor="accent5" w:themeShade="BF"/>
        </w:rPr>
        <w:t>procesus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uz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planētas</w:t>
      </w:r>
      <w:proofErr w:type="spellEnd"/>
      <w:r w:rsidRPr="004104B4">
        <w:rPr>
          <w:color w:val="2E74B5" w:themeColor="accent5" w:themeShade="BF"/>
        </w:rPr>
        <w:t>.</w:t>
      </w:r>
    </w:p>
    <w:p w14:paraId="26C29424" w14:textId="598E0F10" w:rsidR="0036122E" w:rsidRPr="004104B4" w:rsidRDefault="0036122E" w:rsidP="0036122E">
      <w:pPr>
        <w:pStyle w:val="NormalWeb"/>
        <w:ind w:firstLine="720"/>
        <w:jc w:val="both"/>
        <w:rPr>
          <w:color w:val="2E74B5" w:themeColor="accent5" w:themeShade="BF"/>
        </w:rPr>
      </w:pPr>
      <w:r w:rsidRPr="004104B4">
        <w:rPr>
          <w:color w:val="2E74B5" w:themeColor="accent5" w:themeShade="BF"/>
        </w:rPr>
        <w:t>“</w:t>
      </w:r>
      <w:proofErr w:type="spellStart"/>
      <w:r w:rsidRPr="004104B4">
        <w:rPr>
          <w:color w:val="2E74B5" w:themeColor="accent5" w:themeShade="BF"/>
        </w:rPr>
        <w:t>Notiek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tieši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tas</w:t>
      </w:r>
      <w:proofErr w:type="spellEnd"/>
      <w:r w:rsidRPr="004104B4">
        <w:rPr>
          <w:color w:val="2E74B5" w:themeColor="accent5" w:themeShade="BF"/>
        </w:rPr>
        <w:t xml:space="preserve">, </w:t>
      </w:r>
      <w:proofErr w:type="spellStart"/>
      <w:r w:rsidRPr="004104B4">
        <w:rPr>
          <w:color w:val="2E74B5" w:themeColor="accent5" w:themeShade="BF"/>
        </w:rPr>
        <w:t>mīļotie</w:t>
      </w:r>
      <w:proofErr w:type="spellEnd"/>
      <w:r w:rsidRPr="004104B4">
        <w:rPr>
          <w:color w:val="2E74B5" w:themeColor="accent5" w:themeShade="BF"/>
        </w:rPr>
        <w:t xml:space="preserve">, ko </w:t>
      </w:r>
      <w:proofErr w:type="spellStart"/>
      <w:r w:rsidRPr="004104B4">
        <w:rPr>
          <w:color w:val="2E74B5" w:themeColor="accent5" w:themeShade="BF"/>
        </w:rPr>
        <w:t>jūs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paši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pieļaujat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savā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apziņā</w:t>
      </w:r>
      <w:proofErr w:type="spellEnd"/>
      <w:r w:rsidRPr="004104B4">
        <w:rPr>
          <w:color w:val="2E74B5" w:themeColor="accent5" w:themeShade="BF"/>
        </w:rPr>
        <w:t>.”</w:t>
      </w:r>
    </w:p>
    <w:p w14:paraId="39E4AF48" w14:textId="5A56A28C" w:rsidR="0036122E" w:rsidRPr="004104B4" w:rsidRDefault="0036122E" w:rsidP="0036122E">
      <w:pPr>
        <w:pStyle w:val="NormalWeb"/>
        <w:ind w:firstLine="720"/>
        <w:jc w:val="both"/>
        <w:rPr>
          <w:color w:val="2E74B5" w:themeColor="accent5" w:themeShade="BF"/>
        </w:rPr>
      </w:pPr>
      <w:r w:rsidRPr="004104B4">
        <w:rPr>
          <w:color w:val="2E74B5" w:themeColor="accent5" w:themeShade="BF"/>
        </w:rPr>
        <w:t>“</w:t>
      </w:r>
      <w:proofErr w:type="spellStart"/>
      <w:r w:rsidRPr="004104B4">
        <w:rPr>
          <w:color w:val="2E74B5" w:themeColor="accent5" w:themeShade="BF"/>
        </w:rPr>
        <w:t>Jūs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ietekmējat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visu</w:t>
      </w:r>
      <w:proofErr w:type="spellEnd"/>
      <w:r w:rsidRPr="004104B4">
        <w:rPr>
          <w:color w:val="2E74B5" w:themeColor="accent5" w:themeShade="BF"/>
        </w:rPr>
        <w:t xml:space="preserve">, kas </w:t>
      </w:r>
      <w:proofErr w:type="spellStart"/>
      <w:r w:rsidRPr="004104B4">
        <w:rPr>
          <w:color w:val="2E74B5" w:themeColor="accent5" w:themeShade="BF"/>
        </w:rPr>
        <w:t>jūs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ieskauj</w:t>
      </w:r>
      <w:proofErr w:type="spellEnd"/>
      <w:r w:rsidRPr="004104B4">
        <w:rPr>
          <w:color w:val="2E74B5" w:themeColor="accent5" w:themeShade="BF"/>
        </w:rPr>
        <w:t>.”</w:t>
      </w:r>
    </w:p>
    <w:p w14:paraId="48A6C6D3" w14:textId="45B0ADE9" w:rsidR="0036122E" w:rsidRPr="004104B4" w:rsidRDefault="0036122E" w:rsidP="0036122E">
      <w:pPr>
        <w:pStyle w:val="NormalWeb"/>
        <w:ind w:firstLine="720"/>
        <w:jc w:val="both"/>
        <w:rPr>
          <w:color w:val="2E74B5" w:themeColor="accent5" w:themeShade="BF"/>
        </w:rPr>
      </w:pPr>
      <w:r w:rsidRPr="004104B4">
        <w:rPr>
          <w:color w:val="2E74B5" w:themeColor="accent5" w:themeShade="BF"/>
        </w:rPr>
        <w:t>“</w:t>
      </w:r>
      <w:proofErr w:type="spellStart"/>
      <w:r w:rsidRPr="004104B4">
        <w:rPr>
          <w:color w:val="2E74B5" w:themeColor="accent5" w:themeShade="BF"/>
        </w:rPr>
        <w:t>Jūs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paši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varat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regulēt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pārmaiņu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procesu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uz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planētas</w:t>
      </w:r>
      <w:proofErr w:type="spellEnd"/>
      <w:r w:rsidRPr="004104B4">
        <w:rPr>
          <w:color w:val="2E74B5" w:themeColor="accent5" w:themeShade="BF"/>
        </w:rPr>
        <w:t xml:space="preserve">. Tam </w:t>
      </w:r>
      <w:proofErr w:type="spellStart"/>
      <w:r w:rsidRPr="004104B4">
        <w:rPr>
          <w:color w:val="2E74B5" w:themeColor="accent5" w:themeShade="BF"/>
        </w:rPr>
        <w:t>nepieciešama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jūsu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koncentrēšanās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uz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pozitīvo</w:t>
      </w:r>
      <w:proofErr w:type="spellEnd"/>
      <w:r w:rsidRPr="004104B4">
        <w:rPr>
          <w:color w:val="2E74B5" w:themeColor="accent5" w:themeShade="BF"/>
        </w:rPr>
        <w:t xml:space="preserve">, </w:t>
      </w:r>
      <w:proofErr w:type="spellStart"/>
      <w:r w:rsidRPr="004104B4">
        <w:rPr>
          <w:color w:val="2E74B5" w:themeColor="accent5" w:themeShade="BF"/>
        </w:rPr>
        <w:t>uz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Dievu</w:t>
      </w:r>
      <w:proofErr w:type="spellEnd"/>
      <w:r w:rsidRPr="004104B4">
        <w:rPr>
          <w:color w:val="2E74B5" w:themeColor="accent5" w:themeShade="BF"/>
        </w:rPr>
        <w:t xml:space="preserve">, </w:t>
      </w:r>
      <w:proofErr w:type="spellStart"/>
      <w:r w:rsidRPr="004104B4">
        <w:rPr>
          <w:color w:val="2E74B5" w:themeColor="accent5" w:themeShade="BF"/>
        </w:rPr>
        <w:t>uz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Augstāko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esības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plānu</w:t>
      </w:r>
      <w:proofErr w:type="spellEnd"/>
      <w:r w:rsidRPr="004104B4">
        <w:rPr>
          <w:color w:val="2E74B5" w:themeColor="accent5" w:themeShade="BF"/>
        </w:rPr>
        <w:t>.”</w:t>
      </w:r>
    </w:p>
    <w:p w14:paraId="260C9000" w14:textId="4789F3C6" w:rsidR="0036122E" w:rsidRPr="004104B4" w:rsidRDefault="0036122E" w:rsidP="0036122E">
      <w:pPr>
        <w:pStyle w:val="NormalWeb"/>
        <w:ind w:firstLine="720"/>
        <w:jc w:val="both"/>
        <w:rPr>
          <w:color w:val="2E74B5" w:themeColor="accent5" w:themeShade="BF"/>
        </w:rPr>
      </w:pPr>
      <w:proofErr w:type="spellStart"/>
      <w:r w:rsidRPr="004104B4">
        <w:rPr>
          <w:color w:val="2E74B5" w:themeColor="accent5" w:themeShade="BF"/>
        </w:rPr>
        <w:t>Vai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mēs</w:t>
      </w:r>
      <w:proofErr w:type="spellEnd"/>
      <w:r w:rsidRPr="004104B4">
        <w:rPr>
          <w:color w:val="2E74B5" w:themeColor="accent5" w:themeShade="BF"/>
        </w:rPr>
        <w:t xml:space="preserve"> par to </w:t>
      </w:r>
      <w:proofErr w:type="spellStart"/>
      <w:r w:rsidRPr="004104B4">
        <w:rPr>
          <w:color w:val="2E74B5" w:themeColor="accent5" w:themeShade="BF"/>
        </w:rPr>
        <w:t>atceramies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ikdienas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sadzīves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darbos</w:t>
      </w:r>
      <w:proofErr w:type="spellEnd"/>
      <w:r w:rsidRPr="004104B4">
        <w:rPr>
          <w:color w:val="2E74B5" w:themeColor="accent5" w:themeShade="BF"/>
        </w:rPr>
        <w:t xml:space="preserve">? </w:t>
      </w:r>
      <w:proofErr w:type="spellStart"/>
      <w:r w:rsidRPr="004104B4">
        <w:rPr>
          <w:color w:val="2E74B5" w:themeColor="accent5" w:themeShade="BF"/>
        </w:rPr>
        <w:t>Vai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mēs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ik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dienu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koncentrējamies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uz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Dievišķo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proofErr w:type="gramStart"/>
      <w:r w:rsidRPr="004104B4">
        <w:rPr>
          <w:color w:val="2E74B5" w:themeColor="accent5" w:themeShade="BF"/>
        </w:rPr>
        <w:t>pasauli</w:t>
      </w:r>
      <w:proofErr w:type="spellEnd"/>
      <w:r w:rsidRPr="004104B4">
        <w:rPr>
          <w:color w:val="2E74B5" w:themeColor="accent5" w:themeShade="BF"/>
        </w:rPr>
        <w:t>?..</w:t>
      </w:r>
      <w:proofErr w:type="gram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Droši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vien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vairumā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gadījumu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atbilde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būs</w:t>
      </w:r>
      <w:proofErr w:type="spellEnd"/>
      <w:r w:rsidRPr="004104B4">
        <w:rPr>
          <w:color w:val="2E74B5" w:themeColor="accent5" w:themeShade="BF"/>
        </w:rPr>
        <w:t xml:space="preserve"> “ne </w:t>
      </w:r>
      <w:proofErr w:type="spellStart"/>
      <w:r w:rsidRPr="004104B4">
        <w:rPr>
          <w:color w:val="2E74B5" w:themeColor="accent5" w:themeShade="BF"/>
        </w:rPr>
        <w:t>vienmēr</w:t>
      </w:r>
      <w:proofErr w:type="spellEnd"/>
      <w:r w:rsidRPr="004104B4">
        <w:rPr>
          <w:color w:val="2E74B5" w:themeColor="accent5" w:themeShade="BF"/>
        </w:rPr>
        <w:t>”.</w:t>
      </w:r>
    </w:p>
    <w:p w14:paraId="1259D3BD" w14:textId="6679F266" w:rsidR="00661A44" w:rsidRPr="004104B4" w:rsidRDefault="00661A44" w:rsidP="0036122E">
      <w:pPr>
        <w:pStyle w:val="NormalWeb"/>
        <w:ind w:firstLine="720"/>
        <w:jc w:val="both"/>
        <w:rPr>
          <w:color w:val="2E74B5" w:themeColor="accent5" w:themeShade="BF"/>
        </w:rPr>
      </w:pPr>
      <w:r w:rsidRPr="004104B4">
        <w:rPr>
          <w:color w:val="2E74B5" w:themeColor="accent5" w:themeShade="BF"/>
        </w:rPr>
        <w:t xml:space="preserve">Lai </w:t>
      </w:r>
      <w:proofErr w:type="spellStart"/>
      <w:r w:rsidRPr="004104B4">
        <w:rPr>
          <w:color w:val="2E74B5" w:themeColor="accent5" w:themeShade="BF"/>
        </w:rPr>
        <w:t>mūs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iedvesmotu</w:t>
      </w:r>
      <w:proofErr w:type="spellEnd"/>
      <w:r w:rsidRPr="004104B4">
        <w:rPr>
          <w:color w:val="2E74B5" w:themeColor="accent5" w:themeShade="BF"/>
        </w:rPr>
        <w:t xml:space="preserve"> un </w:t>
      </w:r>
      <w:proofErr w:type="spellStart"/>
      <w:r w:rsidRPr="004104B4">
        <w:rPr>
          <w:color w:val="2E74B5" w:themeColor="accent5" w:themeShade="BF"/>
        </w:rPr>
        <w:t>palīdzētu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atrast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sevī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spēku</w:t>
      </w:r>
      <w:proofErr w:type="spellEnd"/>
      <w:r w:rsidRPr="004104B4">
        <w:rPr>
          <w:color w:val="2E74B5" w:themeColor="accent5" w:themeShade="BF"/>
        </w:rPr>
        <w:t xml:space="preserve"> un </w:t>
      </w:r>
      <w:proofErr w:type="spellStart"/>
      <w:r w:rsidRPr="004104B4">
        <w:rPr>
          <w:color w:val="2E74B5" w:themeColor="accent5" w:themeShade="BF"/>
        </w:rPr>
        <w:t>laiku</w:t>
      </w:r>
      <w:proofErr w:type="spellEnd"/>
      <w:r w:rsidRPr="004104B4">
        <w:rPr>
          <w:color w:val="2E74B5" w:themeColor="accent5" w:themeShade="BF"/>
        </w:rPr>
        <w:t xml:space="preserve">, </w:t>
      </w:r>
      <w:proofErr w:type="spellStart"/>
      <w:r w:rsidRPr="004104B4">
        <w:rPr>
          <w:color w:val="2E74B5" w:themeColor="accent5" w:themeShade="BF"/>
        </w:rPr>
        <w:t>Valdoņi</w:t>
      </w:r>
      <w:proofErr w:type="spellEnd"/>
      <w:r w:rsidRPr="004104B4">
        <w:rPr>
          <w:color w:val="2E74B5" w:themeColor="accent5" w:themeShade="BF"/>
        </w:rPr>
        <w:t xml:space="preserve"> mums </w:t>
      </w:r>
      <w:proofErr w:type="spellStart"/>
      <w:r w:rsidRPr="004104B4">
        <w:rPr>
          <w:color w:val="2E74B5" w:themeColor="accent5" w:themeShade="BF"/>
        </w:rPr>
        <w:t>ir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devuši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daudzas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Dāvanas</w:t>
      </w:r>
      <w:proofErr w:type="spellEnd"/>
      <w:r w:rsidRPr="004104B4">
        <w:rPr>
          <w:color w:val="2E74B5" w:themeColor="accent5" w:themeShade="BF"/>
        </w:rPr>
        <w:t xml:space="preserve">: 23. </w:t>
      </w:r>
      <w:proofErr w:type="spellStart"/>
      <w:r w:rsidRPr="004104B4">
        <w:rPr>
          <w:color w:val="2E74B5" w:themeColor="accent5" w:themeShade="BF"/>
        </w:rPr>
        <w:t>datuma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dispensāciju</w:t>
      </w:r>
      <w:proofErr w:type="spellEnd"/>
      <w:r w:rsidRPr="004104B4">
        <w:rPr>
          <w:color w:val="2E74B5" w:themeColor="accent5" w:themeShade="BF"/>
        </w:rPr>
        <w:t xml:space="preserve">, </w:t>
      </w:r>
      <w:proofErr w:type="spellStart"/>
      <w:r w:rsidRPr="004104B4">
        <w:rPr>
          <w:color w:val="2E74B5" w:themeColor="accent5" w:themeShade="BF"/>
        </w:rPr>
        <w:t>meditācijas</w:t>
      </w:r>
      <w:proofErr w:type="spellEnd"/>
      <w:r w:rsidRPr="004104B4">
        <w:rPr>
          <w:color w:val="2E74B5" w:themeColor="accent5" w:themeShade="BF"/>
        </w:rPr>
        <w:t xml:space="preserve">, </w:t>
      </w:r>
      <w:proofErr w:type="spellStart"/>
      <w:r w:rsidRPr="004104B4">
        <w:rPr>
          <w:color w:val="2E74B5" w:themeColor="accent5" w:themeShade="BF"/>
        </w:rPr>
        <w:t>Rozārijus</w:t>
      </w:r>
      <w:proofErr w:type="spellEnd"/>
      <w:r w:rsidRPr="004104B4">
        <w:rPr>
          <w:color w:val="2E74B5" w:themeColor="accent5" w:themeShade="BF"/>
        </w:rPr>
        <w:t xml:space="preserve">, </w:t>
      </w:r>
      <w:proofErr w:type="spellStart"/>
      <w:r w:rsidRPr="004104B4">
        <w:rPr>
          <w:color w:val="2E74B5" w:themeColor="accent5" w:themeShade="BF"/>
        </w:rPr>
        <w:t>aicinājumus</w:t>
      </w:r>
      <w:proofErr w:type="spellEnd"/>
      <w:r w:rsidRPr="004104B4">
        <w:rPr>
          <w:color w:val="2E74B5" w:themeColor="accent5" w:themeShade="BF"/>
        </w:rPr>
        <w:t xml:space="preserve"> un </w:t>
      </w:r>
      <w:proofErr w:type="spellStart"/>
      <w:r w:rsidRPr="004104B4">
        <w:rPr>
          <w:color w:val="2E74B5" w:themeColor="accent5" w:themeShade="BF"/>
        </w:rPr>
        <w:t>citas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garīgās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prakses</w:t>
      </w:r>
      <w:proofErr w:type="spellEnd"/>
      <w:r w:rsidRPr="004104B4">
        <w:rPr>
          <w:color w:val="2E74B5" w:themeColor="accent5" w:themeShade="BF"/>
        </w:rPr>
        <w:t xml:space="preserve"> un </w:t>
      </w:r>
      <w:proofErr w:type="spellStart"/>
      <w:r w:rsidRPr="004104B4">
        <w:rPr>
          <w:color w:val="2E74B5" w:themeColor="accent5" w:themeShade="BF"/>
        </w:rPr>
        <w:t>vingrinājumus</w:t>
      </w:r>
      <w:proofErr w:type="spellEnd"/>
      <w:r w:rsidRPr="004104B4">
        <w:rPr>
          <w:color w:val="2E74B5" w:themeColor="accent5" w:themeShade="BF"/>
        </w:rPr>
        <w:t xml:space="preserve">. </w:t>
      </w:r>
      <w:proofErr w:type="spellStart"/>
      <w:r w:rsidRPr="004104B4">
        <w:rPr>
          <w:color w:val="2E74B5" w:themeColor="accent5" w:themeShade="BF"/>
        </w:rPr>
        <w:t>Starp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šīm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Dāvanām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ir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viena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īpaša</w:t>
      </w:r>
      <w:proofErr w:type="spellEnd"/>
      <w:r w:rsidRPr="004104B4">
        <w:rPr>
          <w:color w:val="2E74B5" w:themeColor="accent5" w:themeShade="BF"/>
        </w:rPr>
        <w:t xml:space="preserve"> – </w:t>
      </w:r>
      <w:proofErr w:type="spellStart"/>
      <w:r w:rsidRPr="004104B4">
        <w:rPr>
          <w:color w:val="2E74B5" w:themeColor="accent5" w:themeShade="BF"/>
        </w:rPr>
        <w:t>Marijas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Mātes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Žēlastības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Stunda</w:t>
      </w:r>
      <w:proofErr w:type="spellEnd"/>
      <w:r w:rsidRPr="004104B4">
        <w:rPr>
          <w:color w:val="2E74B5" w:themeColor="accent5" w:themeShade="BF"/>
        </w:rPr>
        <w:t xml:space="preserve">, kas </w:t>
      </w:r>
      <w:proofErr w:type="spellStart"/>
      <w:r w:rsidRPr="004104B4">
        <w:rPr>
          <w:color w:val="2E74B5" w:themeColor="accent5" w:themeShade="BF"/>
        </w:rPr>
        <w:t>darbojas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vienu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reizi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gadā</w:t>
      </w:r>
      <w:proofErr w:type="spellEnd"/>
      <w:r w:rsidRPr="004104B4">
        <w:rPr>
          <w:color w:val="2E74B5" w:themeColor="accent5" w:themeShade="BF"/>
        </w:rPr>
        <w:t xml:space="preserve"> un </w:t>
      </w:r>
      <w:proofErr w:type="spellStart"/>
      <w:r w:rsidRPr="004104B4">
        <w:rPr>
          <w:color w:val="2E74B5" w:themeColor="accent5" w:themeShade="BF"/>
        </w:rPr>
        <w:t>patiesi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ir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Gaismas</w:t>
      </w:r>
      <w:proofErr w:type="spellEnd"/>
      <w:r w:rsidRPr="004104B4">
        <w:rPr>
          <w:color w:val="2E74B5" w:themeColor="accent5" w:themeShade="BF"/>
        </w:rPr>
        <w:t xml:space="preserve">, </w:t>
      </w:r>
      <w:proofErr w:type="spellStart"/>
      <w:r w:rsidRPr="004104B4">
        <w:rPr>
          <w:color w:val="2E74B5" w:themeColor="accent5" w:themeShade="BF"/>
        </w:rPr>
        <w:t>Cerības</w:t>
      </w:r>
      <w:proofErr w:type="spellEnd"/>
      <w:r w:rsidRPr="004104B4">
        <w:rPr>
          <w:color w:val="2E74B5" w:themeColor="accent5" w:themeShade="BF"/>
        </w:rPr>
        <w:t xml:space="preserve"> un </w:t>
      </w:r>
      <w:proofErr w:type="spellStart"/>
      <w:r w:rsidRPr="004104B4">
        <w:rPr>
          <w:color w:val="2E74B5" w:themeColor="accent5" w:themeShade="BF"/>
        </w:rPr>
        <w:t>Mīlestības</w:t>
      </w:r>
      <w:proofErr w:type="spellEnd"/>
      <w:r w:rsidRPr="004104B4">
        <w:rPr>
          <w:color w:val="2E74B5" w:themeColor="accent5" w:themeShade="BF"/>
        </w:rPr>
        <w:t xml:space="preserve"> Stars </w:t>
      </w:r>
      <w:proofErr w:type="spellStart"/>
      <w:r w:rsidRPr="004104B4">
        <w:rPr>
          <w:color w:val="2E74B5" w:themeColor="accent5" w:themeShade="BF"/>
        </w:rPr>
        <w:t>mūsu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fiziskās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pasaules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tumšajā</w:t>
      </w:r>
      <w:proofErr w:type="spellEnd"/>
      <w:r w:rsidRPr="004104B4">
        <w:rPr>
          <w:color w:val="2E74B5" w:themeColor="accent5" w:themeShade="BF"/>
        </w:rPr>
        <w:t xml:space="preserve"> </w:t>
      </w:r>
      <w:proofErr w:type="spellStart"/>
      <w:r w:rsidRPr="004104B4">
        <w:rPr>
          <w:color w:val="2E74B5" w:themeColor="accent5" w:themeShade="BF"/>
        </w:rPr>
        <w:t>valstībā</w:t>
      </w:r>
      <w:proofErr w:type="spellEnd"/>
      <w:r w:rsidRPr="004104B4">
        <w:rPr>
          <w:color w:val="2E74B5" w:themeColor="accent5" w:themeShade="BF"/>
        </w:rPr>
        <w:t>.</w:t>
      </w:r>
    </w:p>
    <w:p w14:paraId="6F552578" w14:textId="77777777" w:rsidR="00661A44" w:rsidRPr="00661A44" w:rsidRDefault="00661A44" w:rsidP="00661A44">
      <w:pPr>
        <w:pStyle w:val="NormalWeb"/>
        <w:ind w:firstLine="720"/>
        <w:jc w:val="center"/>
        <w:rPr>
          <w:color w:val="2E74B5" w:themeColor="accent5" w:themeShade="BF"/>
          <w:sz w:val="32"/>
          <w:szCs w:val="32"/>
        </w:rPr>
      </w:pPr>
    </w:p>
    <w:p w14:paraId="4C2A4096" w14:textId="24DF8250" w:rsidR="00661A44" w:rsidRPr="004104B4" w:rsidRDefault="00661A44" w:rsidP="00661A44">
      <w:pPr>
        <w:pStyle w:val="NormalWeb"/>
        <w:ind w:firstLine="720"/>
        <w:jc w:val="center"/>
        <w:rPr>
          <w:color w:val="4739F7"/>
          <w:sz w:val="32"/>
          <w:szCs w:val="32"/>
          <w14:textFill>
            <w14:solidFill>
              <w14:srgbClr w14:val="4739F7">
                <w14:lumMod w14:val="75000"/>
              </w14:srgbClr>
            </w14:solidFill>
          </w14:textFill>
        </w:rPr>
      </w:pPr>
      <w:r w:rsidRPr="004104B4">
        <w:rPr>
          <w:color w:val="4739F7"/>
          <w:sz w:val="32"/>
          <w:szCs w:val="32"/>
        </w:rPr>
        <w:t xml:space="preserve">Kas </w:t>
      </w:r>
      <w:proofErr w:type="spellStart"/>
      <w:r w:rsidRPr="004104B4">
        <w:rPr>
          <w:color w:val="4739F7"/>
          <w:sz w:val="32"/>
          <w:szCs w:val="32"/>
        </w:rPr>
        <w:t>ir</w:t>
      </w:r>
      <w:proofErr w:type="spellEnd"/>
      <w:r w:rsidRPr="004104B4">
        <w:rPr>
          <w:color w:val="4739F7"/>
          <w:sz w:val="32"/>
          <w:szCs w:val="32"/>
        </w:rPr>
        <w:t xml:space="preserve"> </w:t>
      </w:r>
      <w:proofErr w:type="spellStart"/>
      <w:r w:rsidRPr="004104B4">
        <w:rPr>
          <w:color w:val="4739F7"/>
          <w:sz w:val="32"/>
          <w:szCs w:val="32"/>
        </w:rPr>
        <w:t>Marijas</w:t>
      </w:r>
      <w:proofErr w:type="spellEnd"/>
      <w:r w:rsidRPr="004104B4">
        <w:rPr>
          <w:color w:val="4739F7"/>
          <w:sz w:val="32"/>
          <w:szCs w:val="32"/>
        </w:rPr>
        <w:t xml:space="preserve"> </w:t>
      </w:r>
      <w:proofErr w:type="spellStart"/>
      <w:r w:rsidRPr="004104B4">
        <w:rPr>
          <w:color w:val="4739F7"/>
          <w:sz w:val="32"/>
          <w:szCs w:val="32"/>
        </w:rPr>
        <w:t>Mātes</w:t>
      </w:r>
      <w:proofErr w:type="spellEnd"/>
      <w:r w:rsidRPr="004104B4">
        <w:rPr>
          <w:color w:val="4739F7"/>
          <w:sz w:val="32"/>
          <w:szCs w:val="32"/>
        </w:rPr>
        <w:t xml:space="preserve"> </w:t>
      </w:r>
      <w:proofErr w:type="spellStart"/>
      <w:r w:rsidRPr="004104B4">
        <w:rPr>
          <w:color w:val="4739F7"/>
          <w:sz w:val="32"/>
          <w:szCs w:val="32"/>
        </w:rPr>
        <w:t>Žēlastības</w:t>
      </w:r>
      <w:proofErr w:type="spellEnd"/>
      <w:r w:rsidRPr="004104B4">
        <w:rPr>
          <w:color w:val="4739F7"/>
          <w:sz w:val="32"/>
          <w:szCs w:val="32"/>
        </w:rPr>
        <w:t xml:space="preserve"> </w:t>
      </w:r>
      <w:proofErr w:type="spellStart"/>
      <w:r w:rsidRPr="004104B4">
        <w:rPr>
          <w:color w:val="4739F7"/>
          <w:sz w:val="32"/>
          <w:szCs w:val="32"/>
        </w:rPr>
        <w:t>Stunda</w:t>
      </w:r>
      <w:proofErr w:type="spellEnd"/>
      <w:r w:rsidRPr="004104B4">
        <w:rPr>
          <w:color w:val="4739F7"/>
          <w:sz w:val="32"/>
          <w:szCs w:val="32"/>
        </w:rPr>
        <w:t>?</w:t>
      </w:r>
    </w:p>
    <w:p w14:paraId="2D96F255" w14:textId="77777777" w:rsidR="00661A44" w:rsidRPr="00661A44" w:rsidRDefault="00661A44" w:rsidP="00661A44">
      <w:pPr>
        <w:pStyle w:val="NormalWeb"/>
        <w:ind w:firstLine="720"/>
        <w:jc w:val="center"/>
        <w:rPr>
          <w:color w:val="2E74B5" w:themeColor="accent5" w:themeShade="BF"/>
          <w:sz w:val="32"/>
          <w:szCs w:val="32"/>
        </w:rPr>
      </w:pPr>
    </w:p>
    <w:p w14:paraId="304B544D" w14:textId="3B0B492E" w:rsidR="00661A44" w:rsidRPr="000140D7" w:rsidRDefault="00661A44" w:rsidP="00661A44">
      <w:pPr>
        <w:pStyle w:val="NormalWeb"/>
        <w:rPr>
          <w:b/>
          <w:bCs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28B6C" wp14:editId="3F6291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5040" cy="2762337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76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t>M</w:t>
      </w:r>
      <w:r w:rsidRPr="000140D7">
        <w:rPr>
          <w:b/>
          <w:bCs/>
          <w:color w:val="2E74B5" w:themeColor="accent5" w:themeShade="BF"/>
        </w:rPr>
        <w:t>arijas</w:t>
      </w:r>
      <w:proofErr w:type="spellEnd"/>
      <w:r w:rsidRPr="000140D7">
        <w:rPr>
          <w:b/>
          <w:bCs/>
          <w:color w:val="2E74B5" w:themeColor="accent5" w:themeShade="BF"/>
        </w:rPr>
        <w:t xml:space="preserve"> </w:t>
      </w:r>
      <w:proofErr w:type="spellStart"/>
      <w:r w:rsidRPr="000140D7">
        <w:rPr>
          <w:b/>
          <w:bCs/>
          <w:color w:val="2E74B5" w:themeColor="accent5" w:themeShade="BF"/>
        </w:rPr>
        <w:t>Mātes</w:t>
      </w:r>
      <w:proofErr w:type="spellEnd"/>
      <w:r w:rsidRPr="000140D7">
        <w:rPr>
          <w:b/>
          <w:bCs/>
          <w:color w:val="2E74B5" w:themeColor="accent5" w:themeShade="BF"/>
        </w:rPr>
        <w:t xml:space="preserve"> </w:t>
      </w:r>
      <w:proofErr w:type="spellStart"/>
      <w:r w:rsidRPr="000140D7">
        <w:rPr>
          <w:b/>
          <w:bCs/>
          <w:color w:val="2E74B5" w:themeColor="accent5" w:themeShade="BF"/>
        </w:rPr>
        <w:t>Žēlastības</w:t>
      </w:r>
      <w:proofErr w:type="spellEnd"/>
      <w:r w:rsidRPr="000140D7">
        <w:rPr>
          <w:b/>
          <w:bCs/>
          <w:color w:val="2E74B5" w:themeColor="accent5" w:themeShade="BF"/>
        </w:rPr>
        <w:t xml:space="preserve"> </w:t>
      </w:r>
      <w:proofErr w:type="spellStart"/>
      <w:r w:rsidRPr="000140D7">
        <w:rPr>
          <w:b/>
          <w:bCs/>
          <w:color w:val="2E74B5" w:themeColor="accent5" w:themeShade="BF"/>
        </w:rPr>
        <w:t>Stunda</w:t>
      </w:r>
      <w:proofErr w:type="spellEnd"/>
      <w:r w:rsidRPr="000140D7">
        <w:rPr>
          <w:b/>
          <w:bCs/>
          <w:color w:val="2E74B5" w:themeColor="accent5" w:themeShade="BF"/>
        </w:rPr>
        <w:t xml:space="preserve"> </w:t>
      </w:r>
      <w:proofErr w:type="spellStart"/>
      <w:r w:rsidRPr="000140D7">
        <w:rPr>
          <w:b/>
          <w:bCs/>
          <w:color w:val="2E74B5" w:themeColor="accent5" w:themeShade="BF"/>
        </w:rPr>
        <w:t>notiek</w:t>
      </w:r>
      <w:proofErr w:type="spellEnd"/>
      <w:r w:rsidRPr="000140D7">
        <w:rPr>
          <w:b/>
          <w:bCs/>
          <w:color w:val="2E74B5" w:themeColor="accent5" w:themeShade="BF"/>
        </w:rPr>
        <w:t xml:space="preserve"> </w:t>
      </w:r>
      <w:proofErr w:type="spellStart"/>
      <w:r w:rsidRPr="000140D7">
        <w:rPr>
          <w:b/>
          <w:bCs/>
          <w:color w:val="2E74B5" w:themeColor="accent5" w:themeShade="BF"/>
        </w:rPr>
        <w:t>katru</w:t>
      </w:r>
      <w:proofErr w:type="spellEnd"/>
      <w:r w:rsidRPr="000140D7">
        <w:rPr>
          <w:b/>
          <w:bCs/>
          <w:color w:val="2E74B5" w:themeColor="accent5" w:themeShade="BF"/>
        </w:rPr>
        <w:t xml:space="preserve"> </w:t>
      </w:r>
      <w:proofErr w:type="spellStart"/>
      <w:r w:rsidRPr="000140D7">
        <w:rPr>
          <w:b/>
          <w:bCs/>
          <w:color w:val="2E74B5" w:themeColor="accent5" w:themeShade="BF"/>
        </w:rPr>
        <w:t>gadu</w:t>
      </w:r>
      <w:proofErr w:type="spellEnd"/>
      <w:r w:rsidRPr="000140D7">
        <w:rPr>
          <w:b/>
          <w:bCs/>
          <w:color w:val="2E74B5" w:themeColor="accent5" w:themeShade="BF"/>
        </w:rPr>
        <w:t xml:space="preserve"> 8. </w:t>
      </w:r>
      <w:proofErr w:type="spellStart"/>
      <w:r w:rsidRPr="000140D7">
        <w:rPr>
          <w:b/>
          <w:bCs/>
          <w:color w:val="2E74B5" w:themeColor="accent5" w:themeShade="BF"/>
        </w:rPr>
        <w:t>decembrī</w:t>
      </w:r>
      <w:proofErr w:type="spellEnd"/>
      <w:r w:rsidRPr="000140D7">
        <w:rPr>
          <w:b/>
          <w:bCs/>
          <w:color w:val="2E74B5" w:themeColor="accent5" w:themeShade="BF"/>
        </w:rPr>
        <w:t xml:space="preserve"> no </w:t>
      </w:r>
      <w:proofErr w:type="spellStart"/>
      <w:r w:rsidRPr="000140D7">
        <w:rPr>
          <w:b/>
          <w:bCs/>
          <w:color w:val="2E74B5" w:themeColor="accent5" w:themeShade="BF"/>
        </w:rPr>
        <w:t>plkst</w:t>
      </w:r>
      <w:proofErr w:type="spellEnd"/>
      <w:r w:rsidRPr="000140D7">
        <w:rPr>
          <w:b/>
          <w:bCs/>
          <w:color w:val="2E74B5" w:themeColor="accent5" w:themeShade="BF"/>
        </w:rPr>
        <w:t>. 12</w:t>
      </w:r>
      <w:r w:rsidR="0031440F">
        <w:rPr>
          <w:b/>
          <w:bCs/>
          <w:color w:val="2E74B5" w:themeColor="accent5" w:themeShade="BF"/>
        </w:rPr>
        <w:t>:00</w:t>
      </w:r>
      <w:r w:rsidRPr="000140D7">
        <w:rPr>
          <w:b/>
          <w:bCs/>
          <w:color w:val="2E74B5" w:themeColor="accent5" w:themeShade="BF"/>
        </w:rPr>
        <w:t xml:space="preserve"> </w:t>
      </w:r>
      <w:proofErr w:type="spellStart"/>
      <w:r w:rsidRPr="000140D7">
        <w:rPr>
          <w:b/>
          <w:bCs/>
          <w:color w:val="2E74B5" w:themeColor="accent5" w:themeShade="BF"/>
        </w:rPr>
        <w:t>līdz</w:t>
      </w:r>
      <w:proofErr w:type="spellEnd"/>
      <w:r w:rsidRPr="000140D7">
        <w:rPr>
          <w:b/>
          <w:bCs/>
          <w:color w:val="2E74B5" w:themeColor="accent5" w:themeShade="BF"/>
        </w:rPr>
        <w:t xml:space="preserve"> 13</w:t>
      </w:r>
      <w:r w:rsidR="0031440F">
        <w:rPr>
          <w:b/>
          <w:bCs/>
          <w:color w:val="2E74B5" w:themeColor="accent5" w:themeShade="BF"/>
        </w:rPr>
        <w:t>:00</w:t>
      </w:r>
      <w:r w:rsidRPr="000140D7">
        <w:rPr>
          <w:b/>
          <w:bCs/>
          <w:color w:val="2E74B5" w:themeColor="accent5" w:themeShade="BF"/>
        </w:rPr>
        <w:t xml:space="preserve"> </w:t>
      </w:r>
      <w:proofErr w:type="spellStart"/>
      <w:r w:rsidRPr="000140D7">
        <w:rPr>
          <w:b/>
          <w:bCs/>
          <w:color w:val="2E74B5" w:themeColor="accent5" w:themeShade="BF"/>
        </w:rPr>
        <w:t>pēc</w:t>
      </w:r>
      <w:proofErr w:type="spellEnd"/>
      <w:r w:rsidRPr="000140D7">
        <w:rPr>
          <w:b/>
          <w:bCs/>
          <w:color w:val="2E74B5" w:themeColor="accent5" w:themeShade="BF"/>
        </w:rPr>
        <w:t xml:space="preserve"> </w:t>
      </w:r>
      <w:proofErr w:type="spellStart"/>
      <w:r w:rsidRPr="000140D7">
        <w:rPr>
          <w:b/>
          <w:bCs/>
          <w:color w:val="2E74B5" w:themeColor="accent5" w:themeShade="BF"/>
        </w:rPr>
        <w:t>vietējā</w:t>
      </w:r>
      <w:proofErr w:type="spellEnd"/>
      <w:r w:rsidRPr="000140D7">
        <w:rPr>
          <w:b/>
          <w:bCs/>
          <w:color w:val="2E74B5" w:themeColor="accent5" w:themeShade="BF"/>
        </w:rPr>
        <w:t xml:space="preserve"> </w:t>
      </w:r>
      <w:proofErr w:type="spellStart"/>
      <w:r w:rsidRPr="000140D7">
        <w:rPr>
          <w:b/>
          <w:bCs/>
          <w:color w:val="2E74B5" w:themeColor="accent5" w:themeShade="BF"/>
        </w:rPr>
        <w:t>laika</w:t>
      </w:r>
      <w:proofErr w:type="spellEnd"/>
      <w:r w:rsidRPr="000140D7">
        <w:rPr>
          <w:b/>
          <w:bCs/>
          <w:color w:val="2E74B5" w:themeColor="accent5" w:themeShade="BF"/>
        </w:rPr>
        <w:t>.</w:t>
      </w:r>
    </w:p>
    <w:p w14:paraId="080B99DC" w14:textId="38CBA1C1" w:rsidR="00661A44" w:rsidRPr="000140D7" w:rsidRDefault="000140D7" w:rsidP="00661A44">
      <w:pPr>
        <w:pStyle w:val="NormalWeb"/>
        <w:rPr>
          <w:color w:val="2E74B5" w:themeColor="accent5" w:themeShade="BF"/>
        </w:rPr>
      </w:pPr>
      <w:proofErr w:type="spellStart"/>
      <w:r w:rsidRPr="000140D7">
        <w:rPr>
          <w:color w:val="2E74B5" w:themeColor="accent5" w:themeShade="BF"/>
        </w:rPr>
        <w:t>Tā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ir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īpaši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vērtīga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tāpēc</w:t>
      </w:r>
      <w:proofErr w:type="spellEnd"/>
      <w:r w:rsidRPr="000140D7">
        <w:rPr>
          <w:color w:val="2E74B5" w:themeColor="accent5" w:themeShade="BF"/>
        </w:rPr>
        <w:t xml:space="preserve">, ka </w:t>
      </w:r>
      <w:proofErr w:type="spellStart"/>
      <w:r w:rsidRPr="000140D7">
        <w:rPr>
          <w:color w:val="2E74B5" w:themeColor="accent5" w:themeShade="BF"/>
        </w:rPr>
        <w:t>dota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gada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cikla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noslēgumā</w:t>
      </w:r>
      <w:proofErr w:type="spellEnd"/>
      <w:r w:rsidRPr="000140D7">
        <w:rPr>
          <w:color w:val="2E74B5" w:themeColor="accent5" w:themeShade="BF"/>
        </w:rPr>
        <w:t xml:space="preserve"> — </w:t>
      </w:r>
      <w:proofErr w:type="spellStart"/>
      <w:r w:rsidRPr="000140D7">
        <w:rPr>
          <w:color w:val="2E74B5" w:themeColor="accent5" w:themeShade="BF"/>
        </w:rPr>
        <w:t>vistumšākajā</w:t>
      </w:r>
      <w:proofErr w:type="spellEnd"/>
      <w:r w:rsidRPr="000140D7">
        <w:rPr>
          <w:color w:val="2E74B5" w:themeColor="accent5" w:themeShade="BF"/>
        </w:rPr>
        <w:t xml:space="preserve"> un </w:t>
      </w:r>
      <w:proofErr w:type="spellStart"/>
      <w:r w:rsidRPr="000140D7">
        <w:rPr>
          <w:color w:val="2E74B5" w:themeColor="accent5" w:themeShade="BF"/>
        </w:rPr>
        <w:t>smagākajā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laikā</w:t>
      </w:r>
      <w:proofErr w:type="spellEnd"/>
      <w:r w:rsidRPr="000140D7">
        <w:rPr>
          <w:color w:val="2E74B5" w:themeColor="accent5" w:themeShade="BF"/>
        </w:rPr>
        <w:t xml:space="preserve">, </w:t>
      </w:r>
      <w:proofErr w:type="spellStart"/>
      <w:r w:rsidRPr="000140D7">
        <w:rPr>
          <w:color w:val="2E74B5" w:themeColor="accent5" w:themeShade="BF"/>
        </w:rPr>
        <w:t>kad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neizstrādātās</w:t>
      </w:r>
      <w:proofErr w:type="spellEnd"/>
      <w:r w:rsidRPr="000140D7">
        <w:rPr>
          <w:color w:val="2E74B5" w:themeColor="accent5" w:themeShade="BF"/>
        </w:rPr>
        <w:t xml:space="preserve"> karmas </w:t>
      </w:r>
      <w:proofErr w:type="spellStart"/>
      <w:r w:rsidRPr="000140D7">
        <w:rPr>
          <w:color w:val="2E74B5" w:themeColor="accent5" w:themeShade="BF"/>
        </w:rPr>
        <w:t>nasta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nolaižas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fiziskajā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plānā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slimību</w:t>
      </w:r>
      <w:proofErr w:type="spellEnd"/>
      <w:r w:rsidRPr="000140D7">
        <w:rPr>
          <w:color w:val="2E74B5" w:themeColor="accent5" w:themeShade="BF"/>
        </w:rPr>
        <w:t xml:space="preserve">, </w:t>
      </w:r>
      <w:proofErr w:type="spellStart"/>
      <w:r w:rsidRPr="000140D7">
        <w:rPr>
          <w:color w:val="2E74B5" w:themeColor="accent5" w:themeShade="BF"/>
        </w:rPr>
        <w:t>depresiju</w:t>
      </w:r>
      <w:proofErr w:type="spellEnd"/>
      <w:r w:rsidRPr="000140D7">
        <w:rPr>
          <w:color w:val="2E74B5" w:themeColor="accent5" w:themeShade="BF"/>
        </w:rPr>
        <w:t xml:space="preserve">, </w:t>
      </w:r>
      <w:proofErr w:type="spellStart"/>
      <w:r w:rsidRPr="000140D7">
        <w:rPr>
          <w:color w:val="2E74B5" w:themeColor="accent5" w:themeShade="BF"/>
        </w:rPr>
        <w:t>dabas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stihiju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veidā</w:t>
      </w:r>
      <w:proofErr w:type="spellEnd"/>
      <w:r w:rsidRPr="000140D7">
        <w:rPr>
          <w:color w:val="2E74B5" w:themeColor="accent5" w:themeShade="BF"/>
        </w:rPr>
        <w:t xml:space="preserve">, un </w:t>
      </w:r>
      <w:proofErr w:type="spellStart"/>
      <w:r w:rsidRPr="000140D7">
        <w:rPr>
          <w:color w:val="2E74B5" w:themeColor="accent5" w:themeShade="BF"/>
        </w:rPr>
        <w:t>mēs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izjūtam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pastiprinātu</w:t>
      </w:r>
      <w:proofErr w:type="spellEnd"/>
      <w:r w:rsidRPr="000140D7">
        <w:rPr>
          <w:color w:val="2E74B5" w:themeColor="accent5" w:themeShade="BF"/>
        </w:rPr>
        <w:t xml:space="preserve"> </w:t>
      </w:r>
      <w:proofErr w:type="spellStart"/>
      <w:r w:rsidRPr="000140D7">
        <w:rPr>
          <w:color w:val="2E74B5" w:themeColor="accent5" w:themeShade="BF"/>
        </w:rPr>
        <w:t>smagumu</w:t>
      </w:r>
      <w:proofErr w:type="spellEnd"/>
      <w:r w:rsidRPr="000140D7">
        <w:rPr>
          <w:color w:val="2E74B5" w:themeColor="accent5" w:themeShade="BF"/>
        </w:rPr>
        <w:t>.</w:t>
      </w:r>
    </w:p>
    <w:p w14:paraId="77092833" w14:textId="465EF1A7" w:rsidR="000140D7" w:rsidRDefault="000140D7" w:rsidP="00661A44">
      <w:pPr>
        <w:pStyle w:val="NormalWeb"/>
      </w:pPr>
      <w:proofErr w:type="spellStart"/>
      <w:r>
        <w:t>Dispensācijas</w:t>
      </w:r>
      <w:proofErr w:type="spellEnd"/>
      <w:r>
        <w:t xml:space="preserve"> </w:t>
      </w:r>
      <w:proofErr w:type="spellStart"/>
      <w:r>
        <w:t>sākums</w:t>
      </w:r>
      <w:proofErr w:type="spellEnd"/>
      <w:r>
        <w:t xml:space="preserve"> tika </w:t>
      </w:r>
      <w:proofErr w:type="spellStart"/>
      <w:r>
        <w:t>noteikts</w:t>
      </w:r>
      <w:proofErr w:type="spellEnd"/>
      <w:r>
        <w:t xml:space="preserve"> 1947. </w:t>
      </w:r>
      <w:proofErr w:type="spellStart"/>
      <w:r>
        <w:t>gada</w:t>
      </w:r>
      <w:proofErr w:type="spellEnd"/>
      <w:r>
        <w:t xml:space="preserve"> 8. </w:t>
      </w:r>
      <w:proofErr w:type="spellStart"/>
      <w:r>
        <w:t>decembrī</w:t>
      </w:r>
      <w:proofErr w:type="spellEnd"/>
      <w:r>
        <w:t xml:space="preserve"> </w:t>
      </w:r>
      <w:proofErr w:type="spellStart"/>
      <w:r>
        <w:t>pusdienlaikā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Jaunava</w:t>
      </w:r>
      <w:proofErr w:type="spellEnd"/>
      <w:r>
        <w:t xml:space="preserve"> 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parādījās</w:t>
      </w:r>
      <w:proofErr w:type="spellEnd"/>
      <w:r>
        <w:t xml:space="preserve"> </w:t>
      </w:r>
      <w:proofErr w:type="spellStart"/>
      <w:r>
        <w:t>žēlsirdības</w:t>
      </w:r>
      <w:proofErr w:type="spellEnd"/>
      <w:r>
        <w:t xml:space="preserve"> </w:t>
      </w:r>
      <w:proofErr w:type="spellStart"/>
      <w:r>
        <w:t>māsai</w:t>
      </w:r>
      <w:proofErr w:type="spellEnd"/>
      <w:r>
        <w:t xml:space="preserve"> </w:t>
      </w:r>
      <w:proofErr w:type="spellStart"/>
      <w:r>
        <w:t>Pierinai</w:t>
      </w:r>
      <w:proofErr w:type="spellEnd"/>
      <w:r>
        <w:t xml:space="preserve"> </w:t>
      </w:r>
      <w:proofErr w:type="spellStart"/>
      <w:r>
        <w:t>Gilli</w:t>
      </w:r>
      <w:proofErr w:type="spellEnd"/>
      <w:r>
        <w:t xml:space="preserve"> un </w:t>
      </w:r>
      <w:proofErr w:type="spellStart"/>
      <w:r>
        <w:t>pavēstīja</w:t>
      </w:r>
      <w:proofErr w:type="spellEnd"/>
      <w:r>
        <w:t xml:space="preserve">, ka </w:t>
      </w:r>
      <w:proofErr w:type="spellStart"/>
      <w:r>
        <w:t>šis</w:t>
      </w:r>
      <w:proofErr w:type="spellEnd"/>
      <w:r>
        <w:t xml:space="preserve"> laiks </w:t>
      </w:r>
      <w:proofErr w:type="spellStart"/>
      <w:r>
        <w:t>katru</w:t>
      </w:r>
      <w:proofErr w:type="spellEnd"/>
      <w:r>
        <w:t xml:space="preserve">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Žēlastības</w:t>
      </w:r>
      <w:proofErr w:type="spellEnd"/>
      <w:r>
        <w:t xml:space="preserve"> </w:t>
      </w:r>
      <w:proofErr w:type="spellStart"/>
      <w:r>
        <w:t>Stunda</w:t>
      </w:r>
      <w:proofErr w:type="spellEnd"/>
      <w:r>
        <w:t xml:space="preserve">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“</w:t>
      </w:r>
      <w:proofErr w:type="spellStart"/>
      <w:r w:rsidRPr="000140D7">
        <w:rPr>
          <w:b/>
          <w:bCs/>
        </w:rPr>
        <w:t>daudz</w:t>
      </w:r>
      <w:proofErr w:type="spellEnd"/>
      <w:r w:rsidRPr="000140D7">
        <w:rPr>
          <w:b/>
          <w:bCs/>
        </w:rPr>
        <w:t xml:space="preserve"> </w:t>
      </w:r>
      <w:proofErr w:type="spellStart"/>
      <w:r w:rsidRPr="000140D7">
        <w:rPr>
          <w:b/>
          <w:bCs/>
        </w:rPr>
        <w:t>garīgu</w:t>
      </w:r>
      <w:proofErr w:type="spellEnd"/>
      <w:r w:rsidRPr="000140D7">
        <w:rPr>
          <w:b/>
          <w:bCs/>
        </w:rPr>
        <w:t xml:space="preserve"> </w:t>
      </w:r>
      <w:proofErr w:type="spellStart"/>
      <w:r w:rsidRPr="000140D7">
        <w:rPr>
          <w:b/>
          <w:bCs/>
        </w:rPr>
        <w:t>žēlastību</w:t>
      </w:r>
      <w:proofErr w:type="spellEnd"/>
      <w:r w:rsidRPr="000140D7">
        <w:rPr>
          <w:b/>
          <w:bCs/>
        </w:rPr>
        <w:t xml:space="preserve"> un </w:t>
      </w:r>
      <w:proofErr w:type="spellStart"/>
      <w:r w:rsidRPr="000140D7">
        <w:rPr>
          <w:b/>
          <w:bCs/>
        </w:rPr>
        <w:t>fizisku</w:t>
      </w:r>
      <w:proofErr w:type="spellEnd"/>
      <w:r w:rsidRPr="000140D7">
        <w:rPr>
          <w:b/>
          <w:bCs/>
        </w:rPr>
        <w:t xml:space="preserve"> </w:t>
      </w:r>
      <w:proofErr w:type="spellStart"/>
      <w:r w:rsidRPr="000140D7">
        <w:rPr>
          <w:b/>
          <w:bCs/>
        </w:rPr>
        <w:t>svētību</w:t>
      </w:r>
      <w:proofErr w:type="spellEnd"/>
      <w:r w:rsidRPr="000140D7">
        <w:rPr>
          <w:b/>
          <w:bCs/>
        </w:rPr>
        <w:t xml:space="preserve"> </w:t>
      </w:r>
      <w:proofErr w:type="spellStart"/>
      <w:r w:rsidRPr="000140D7">
        <w:rPr>
          <w:b/>
          <w:bCs/>
        </w:rPr>
        <w:t>tiks</w:t>
      </w:r>
      <w:proofErr w:type="spellEnd"/>
      <w:r w:rsidRPr="000140D7">
        <w:rPr>
          <w:b/>
          <w:bCs/>
        </w:rPr>
        <w:t xml:space="preserve"> dots </w:t>
      </w:r>
      <w:proofErr w:type="spellStart"/>
      <w:r w:rsidRPr="000140D7">
        <w:rPr>
          <w:b/>
          <w:bCs/>
        </w:rPr>
        <w:t>tiem</w:t>
      </w:r>
      <w:proofErr w:type="spellEnd"/>
      <w:r w:rsidRPr="000140D7">
        <w:rPr>
          <w:b/>
          <w:bCs/>
        </w:rPr>
        <w:t xml:space="preserve">, kas </w:t>
      </w:r>
      <w:proofErr w:type="spellStart"/>
      <w:r w:rsidRPr="000140D7">
        <w:rPr>
          <w:b/>
          <w:bCs/>
        </w:rPr>
        <w:t>lūdzas</w:t>
      </w:r>
      <w:proofErr w:type="spellEnd"/>
      <w:r w:rsidRPr="000140D7">
        <w:rPr>
          <w:b/>
          <w:bCs/>
        </w:rPr>
        <w:t xml:space="preserve"> </w:t>
      </w:r>
      <w:proofErr w:type="spellStart"/>
      <w:r w:rsidRPr="000140D7">
        <w:rPr>
          <w:b/>
          <w:bCs/>
        </w:rPr>
        <w:t>stundas</w:t>
      </w:r>
      <w:proofErr w:type="spellEnd"/>
      <w:r w:rsidRPr="000140D7">
        <w:rPr>
          <w:b/>
          <w:bCs/>
        </w:rPr>
        <w:t xml:space="preserve"> </w:t>
      </w:r>
      <w:proofErr w:type="spellStart"/>
      <w:r w:rsidRPr="000140D7">
        <w:rPr>
          <w:b/>
          <w:bCs/>
        </w:rPr>
        <w:t>laikā</w:t>
      </w:r>
      <w:proofErr w:type="spellEnd"/>
      <w:r>
        <w:t xml:space="preserve">”. </w:t>
      </w:r>
      <w:proofErr w:type="spellStart"/>
      <w:r>
        <w:t>Sīkāk</w:t>
      </w:r>
      <w:proofErr w:type="spellEnd"/>
      <w:r>
        <w:t xml:space="preserve"> par </w:t>
      </w:r>
      <w:proofErr w:type="spellStart"/>
      <w:r>
        <w:t>šo</w:t>
      </w:r>
      <w:proofErr w:type="spellEnd"/>
      <w:r>
        <w:t xml:space="preserve"> </w:t>
      </w:r>
      <w:proofErr w:type="spellStart"/>
      <w:r>
        <w:t>brīnišķīgo</w:t>
      </w:r>
      <w:proofErr w:type="spellEnd"/>
      <w:r>
        <w:t xml:space="preserve"> </w:t>
      </w:r>
      <w:proofErr w:type="spellStart"/>
      <w:r>
        <w:t>notikumu</w:t>
      </w:r>
      <w:proofErr w:type="spellEnd"/>
      <w:r>
        <w:t xml:space="preserve"> var </w:t>
      </w:r>
      <w:hyperlink r:id="rId9" w:anchor="chas-milosti-materi-marii" w:history="1">
        <w:proofErr w:type="spellStart"/>
        <w:r w:rsidRPr="00AC2A8E">
          <w:rPr>
            <w:rStyle w:val="Hyperlink"/>
            <w:color w:val="4739F7"/>
          </w:rPr>
          <w:t>lasīt</w:t>
        </w:r>
        <w:proofErr w:type="spellEnd"/>
        <w:r w:rsidRPr="00AC2A8E">
          <w:rPr>
            <w:rStyle w:val="Hyperlink"/>
            <w:color w:val="4739F7"/>
          </w:rPr>
          <w:t xml:space="preserve"> </w:t>
        </w:r>
        <w:proofErr w:type="spellStart"/>
        <w:r w:rsidRPr="00AC2A8E">
          <w:rPr>
            <w:rStyle w:val="Hyperlink"/>
            <w:color w:val="4739F7"/>
          </w:rPr>
          <w:t>šeit</w:t>
        </w:r>
        <w:proofErr w:type="spellEnd"/>
        <w:r w:rsidRPr="00AC2A8E">
          <w:rPr>
            <w:rStyle w:val="Hyperlink"/>
            <w:color w:val="4739F7"/>
          </w:rPr>
          <w:t>.</w:t>
        </w:r>
      </w:hyperlink>
    </w:p>
    <w:p w14:paraId="43696364" w14:textId="0B9494B6" w:rsidR="004D1FAC" w:rsidRPr="00AC2A8E" w:rsidRDefault="004D1FAC" w:rsidP="00661A44">
      <w:pPr>
        <w:pStyle w:val="NormalWeb"/>
        <w:rPr>
          <w:color w:val="4739F7"/>
        </w:rPr>
      </w:pPr>
      <w:proofErr w:type="spellStart"/>
      <w:r>
        <w:t>Pēc</w:t>
      </w:r>
      <w:proofErr w:type="spellEnd"/>
      <w:r>
        <w:t xml:space="preserve"> 60 </w:t>
      </w:r>
      <w:proofErr w:type="spellStart"/>
      <w:r>
        <w:t>gadiem</w:t>
      </w:r>
      <w:proofErr w:type="spellEnd"/>
      <w:r>
        <w:t xml:space="preserve"> </w:t>
      </w:r>
      <w:proofErr w:type="spellStart"/>
      <w:r>
        <w:t>Māte</w:t>
      </w:r>
      <w:proofErr w:type="spellEnd"/>
      <w:r>
        <w:t xml:space="preserve"> 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atgādināja</w:t>
      </w:r>
      <w:proofErr w:type="spellEnd"/>
      <w:r>
        <w:t xml:space="preserve"> par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Žēlastības</w:t>
      </w:r>
      <w:proofErr w:type="spellEnd"/>
      <w:r>
        <w:t xml:space="preserve"> </w:t>
      </w:r>
      <w:proofErr w:type="spellStart"/>
      <w:r>
        <w:t>Stundu</w:t>
      </w:r>
      <w:proofErr w:type="spellEnd"/>
      <w:r>
        <w:t xml:space="preserve"> </w:t>
      </w:r>
      <w:proofErr w:type="spellStart"/>
      <w:r>
        <w:t>caur</w:t>
      </w:r>
      <w:proofErr w:type="spellEnd"/>
      <w:r>
        <w:t xml:space="preserve"> </w:t>
      </w:r>
      <w:proofErr w:type="spellStart"/>
      <w:r>
        <w:t>Sūtni</w:t>
      </w:r>
      <w:proofErr w:type="spellEnd"/>
      <w:r>
        <w:t xml:space="preserve"> T. </w:t>
      </w:r>
      <w:proofErr w:type="spellStart"/>
      <w:r>
        <w:t>Mikušinu</w:t>
      </w:r>
      <w:proofErr w:type="spellEnd"/>
      <w:r>
        <w:t xml:space="preserve">. 2007. </w:t>
      </w:r>
      <w:proofErr w:type="spellStart"/>
      <w:r>
        <w:t>gada</w:t>
      </w:r>
      <w:proofErr w:type="spellEnd"/>
      <w:r>
        <w:t xml:space="preserve"> 8. </w:t>
      </w:r>
      <w:proofErr w:type="spellStart"/>
      <w:r>
        <w:t>decembrī</w:t>
      </w:r>
      <w:proofErr w:type="spellEnd"/>
      <w:r>
        <w:t xml:space="preserve"> Tatjana </w:t>
      </w:r>
      <w:proofErr w:type="spellStart"/>
      <w:r>
        <w:t>Nikolajevna</w:t>
      </w:r>
      <w:proofErr w:type="spellEnd"/>
      <w:r>
        <w:t xml:space="preserve"> </w:t>
      </w:r>
      <w:proofErr w:type="spellStart"/>
      <w:r>
        <w:t>saņēma</w:t>
      </w:r>
      <w:proofErr w:type="spellEnd"/>
      <w:r>
        <w:t xml:space="preserve"> </w:t>
      </w:r>
      <w:proofErr w:type="spellStart"/>
      <w:r>
        <w:t>Vēstījumu</w:t>
      </w:r>
      <w:proofErr w:type="spellEnd"/>
      <w:r w:rsidRPr="004D1FAC">
        <w:t xml:space="preserve"> </w:t>
      </w:r>
      <w:hyperlink r:id="rId10" w:history="1">
        <w:r w:rsidRPr="00AC2A8E">
          <w:rPr>
            <w:rStyle w:val="Hyperlink"/>
            <w:color w:val="4739F7"/>
          </w:rPr>
          <w:t xml:space="preserve">“Es </w:t>
        </w:r>
        <w:proofErr w:type="spellStart"/>
        <w:r w:rsidRPr="00AC2A8E">
          <w:rPr>
            <w:rStyle w:val="Hyperlink"/>
            <w:color w:val="4739F7"/>
          </w:rPr>
          <w:t>atnācu</w:t>
        </w:r>
        <w:proofErr w:type="spellEnd"/>
        <w:r w:rsidRPr="00AC2A8E">
          <w:rPr>
            <w:rStyle w:val="Hyperlink"/>
            <w:color w:val="4739F7"/>
          </w:rPr>
          <w:t xml:space="preserve"> </w:t>
        </w:r>
        <w:proofErr w:type="spellStart"/>
        <w:r w:rsidRPr="00AC2A8E">
          <w:rPr>
            <w:rStyle w:val="Hyperlink"/>
            <w:color w:val="4739F7"/>
          </w:rPr>
          <w:t>šodien</w:t>
        </w:r>
        <w:proofErr w:type="spellEnd"/>
        <w:r w:rsidRPr="00AC2A8E">
          <w:rPr>
            <w:rStyle w:val="Hyperlink"/>
            <w:color w:val="4739F7"/>
          </w:rPr>
          <w:t xml:space="preserve">, </w:t>
        </w:r>
        <w:proofErr w:type="spellStart"/>
        <w:r w:rsidRPr="00AC2A8E">
          <w:rPr>
            <w:rStyle w:val="Hyperlink"/>
            <w:color w:val="4739F7"/>
          </w:rPr>
          <w:t>lai</w:t>
        </w:r>
        <w:proofErr w:type="spellEnd"/>
        <w:r w:rsidRPr="00AC2A8E">
          <w:rPr>
            <w:rStyle w:val="Hyperlink"/>
            <w:color w:val="4739F7"/>
          </w:rPr>
          <w:t xml:space="preserve"> </w:t>
        </w:r>
        <w:proofErr w:type="spellStart"/>
        <w:r w:rsidRPr="00AC2A8E">
          <w:rPr>
            <w:rStyle w:val="Hyperlink"/>
            <w:color w:val="4739F7"/>
          </w:rPr>
          <w:t>atgādinātu</w:t>
        </w:r>
        <w:proofErr w:type="spellEnd"/>
        <w:r w:rsidRPr="00AC2A8E">
          <w:rPr>
            <w:rStyle w:val="Hyperlink"/>
            <w:color w:val="4739F7"/>
          </w:rPr>
          <w:t xml:space="preserve"> </w:t>
        </w:r>
        <w:proofErr w:type="spellStart"/>
        <w:r w:rsidRPr="00AC2A8E">
          <w:rPr>
            <w:rStyle w:val="Hyperlink"/>
            <w:color w:val="4739F7"/>
          </w:rPr>
          <w:t>jums</w:t>
        </w:r>
        <w:proofErr w:type="spellEnd"/>
        <w:r w:rsidRPr="00AC2A8E">
          <w:rPr>
            <w:rStyle w:val="Hyperlink"/>
            <w:color w:val="4739F7"/>
          </w:rPr>
          <w:t xml:space="preserve">, ka es </w:t>
        </w:r>
        <w:proofErr w:type="spellStart"/>
        <w:r w:rsidRPr="00AC2A8E">
          <w:rPr>
            <w:rStyle w:val="Hyperlink"/>
            <w:color w:val="4739F7"/>
          </w:rPr>
          <w:t>vienmēr</w:t>
        </w:r>
        <w:proofErr w:type="spellEnd"/>
        <w:r w:rsidRPr="00AC2A8E">
          <w:rPr>
            <w:rStyle w:val="Hyperlink"/>
            <w:color w:val="4739F7"/>
          </w:rPr>
          <w:t xml:space="preserve"> </w:t>
        </w:r>
        <w:proofErr w:type="spellStart"/>
        <w:r w:rsidRPr="00AC2A8E">
          <w:rPr>
            <w:rStyle w:val="Hyperlink"/>
            <w:color w:val="4739F7"/>
          </w:rPr>
          <w:t>esmu</w:t>
        </w:r>
        <w:proofErr w:type="spellEnd"/>
        <w:r w:rsidRPr="00AC2A8E">
          <w:rPr>
            <w:rStyle w:val="Hyperlink"/>
            <w:color w:val="4739F7"/>
          </w:rPr>
          <w:t xml:space="preserve"> </w:t>
        </w:r>
        <w:proofErr w:type="spellStart"/>
        <w:r w:rsidRPr="00AC2A8E">
          <w:rPr>
            <w:rStyle w:val="Hyperlink"/>
            <w:color w:val="4739F7"/>
          </w:rPr>
          <w:t>jums</w:t>
        </w:r>
        <w:proofErr w:type="spellEnd"/>
        <w:r w:rsidRPr="00AC2A8E">
          <w:rPr>
            <w:rStyle w:val="Hyperlink"/>
            <w:color w:val="4739F7"/>
          </w:rPr>
          <w:t xml:space="preserve"> </w:t>
        </w:r>
        <w:proofErr w:type="spellStart"/>
        <w:r w:rsidRPr="00AC2A8E">
          <w:rPr>
            <w:rStyle w:val="Hyperlink"/>
            <w:color w:val="4739F7"/>
          </w:rPr>
          <w:t>blakus</w:t>
        </w:r>
        <w:proofErr w:type="spellEnd"/>
        <w:r w:rsidRPr="00AC2A8E">
          <w:rPr>
            <w:rStyle w:val="Hyperlink"/>
            <w:color w:val="4739F7"/>
          </w:rPr>
          <w:t xml:space="preserve"> </w:t>
        </w:r>
        <w:proofErr w:type="spellStart"/>
        <w:r w:rsidRPr="00AC2A8E">
          <w:rPr>
            <w:rStyle w:val="Hyperlink"/>
            <w:color w:val="4739F7"/>
          </w:rPr>
          <w:t>kā</w:t>
        </w:r>
        <w:proofErr w:type="spellEnd"/>
        <w:r w:rsidRPr="00AC2A8E">
          <w:rPr>
            <w:rStyle w:val="Hyperlink"/>
            <w:color w:val="4739F7"/>
          </w:rPr>
          <w:t xml:space="preserve"> </w:t>
        </w:r>
        <w:proofErr w:type="spellStart"/>
        <w:r w:rsidRPr="00AC2A8E">
          <w:rPr>
            <w:rStyle w:val="Hyperlink"/>
            <w:color w:val="4739F7"/>
          </w:rPr>
          <w:t>mīloša</w:t>
        </w:r>
        <w:proofErr w:type="spellEnd"/>
        <w:r w:rsidRPr="00AC2A8E">
          <w:rPr>
            <w:rStyle w:val="Hyperlink"/>
            <w:color w:val="4739F7"/>
          </w:rPr>
          <w:t xml:space="preserve"> un </w:t>
        </w:r>
        <w:proofErr w:type="spellStart"/>
        <w:r w:rsidRPr="00AC2A8E">
          <w:rPr>
            <w:rStyle w:val="Hyperlink"/>
            <w:color w:val="4739F7"/>
          </w:rPr>
          <w:t>gādīga</w:t>
        </w:r>
        <w:proofErr w:type="spellEnd"/>
        <w:r w:rsidRPr="00AC2A8E">
          <w:rPr>
            <w:rStyle w:val="Hyperlink"/>
            <w:color w:val="4739F7"/>
          </w:rPr>
          <w:t xml:space="preserve"> mate”</w:t>
        </w:r>
      </w:hyperlink>
      <w:r w:rsidRPr="00AC2A8E">
        <w:rPr>
          <w:color w:val="4739F7"/>
        </w:rPr>
        <w:t>:</w:t>
      </w:r>
    </w:p>
    <w:p w14:paraId="5E19CD2D" w14:textId="05635633" w:rsidR="004D1FAC" w:rsidRPr="000F6CBB" w:rsidRDefault="004D1FAC" w:rsidP="00661A44">
      <w:pPr>
        <w:pStyle w:val="NormalWeb"/>
        <w:rPr>
          <w:color w:val="2E74B5" w:themeColor="accent5" w:themeShade="BF"/>
        </w:rPr>
      </w:pPr>
      <w:r w:rsidRPr="000F6CBB">
        <w:rPr>
          <w:color w:val="2E74B5" w:themeColor="accent5" w:themeShade="BF"/>
        </w:rPr>
        <w:t>“</w:t>
      </w:r>
      <w:proofErr w:type="spellStart"/>
      <w:proofErr w:type="gramStart"/>
      <w:r w:rsidRPr="000F6CBB">
        <w:rPr>
          <w:b/>
          <w:bCs/>
          <w:color w:val="2E74B5" w:themeColor="accent5" w:themeShade="BF"/>
        </w:rPr>
        <w:t>katru</w:t>
      </w:r>
      <w:proofErr w:type="spellEnd"/>
      <w:proofErr w:type="gram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gadu</w:t>
      </w:r>
      <w:proofErr w:type="spellEnd"/>
      <w:r w:rsidRPr="000F6CBB">
        <w:rPr>
          <w:b/>
          <w:bCs/>
          <w:color w:val="2E74B5" w:themeColor="accent5" w:themeShade="BF"/>
        </w:rPr>
        <w:t xml:space="preserve"> 8. </w:t>
      </w:r>
      <w:proofErr w:type="spellStart"/>
      <w:r w:rsidRPr="000F6CBB">
        <w:rPr>
          <w:b/>
          <w:bCs/>
          <w:color w:val="2E74B5" w:themeColor="accent5" w:themeShade="BF"/>
        </w:rPr>
        <w:t>decembrī</w:t>
      </w:r>
      <w:proofErr w:type="spellEnd"/>
      <w:r w:rsidRPr="000F6CBB">
        <w:rPr>
          <w:b/>
          <w:bCs/>
          <w:color w:val="2E74B5" w:themeColor="accent5" w:themeShade="BF"/>
        </w:rPr>
        <w:t xml:space="preserve"> no 12 </w:t>
      </w:r>
      <w:proofErr w:type="spellStart"/>
      <w:r w:rsidRPr="000F6CBB">
        <w:rPr>
          <w:b/>
          <w:bCs/>
          <w:color w:val="2E74B5" w:themeColor="accent5" w:themeShade="BF"/>
        </w:rPr>
        <w:t>līdz</w:t>
      </w:r>
      <w:proofErr w:type="spellEnd"/>
      <w:r w:rsidRPr="000F6CBB">
        <w:rPr>
          <w:b/>
          <w:bCs/>
          <w:color w:val="2E74B5" w:themeColor="accent5" w:themeShade="BF"/>
        </w:rPr>
        <w:t xml:space="preserve"> 13 </w:t>
      </w:r>
      <w:proofErr w:type="spellStart"/>
      <w:r w:rsidRPr="000F6CBB">
        <w:rPr>
          <w:b/>
          <w:bCs/>
          <w:color w:val="2E74B5" w:themeColor="accent5" w:themeShade="BF"/>
        </w:rPr>
        <w:t>pēc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vietējā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laika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jūs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varat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veltīt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laiku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saskarsmei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ar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mani</w:t>
      </w:r>
      <w:proofErr w:type="spellEnd"/>
      <w:r w:rsidRPr="000F6CBB">
        <w:rPr>
          <w:color w:val="2E74B5" w:themeColor="accent5" w:themeShade="BF"/>
        </w:rPr>
        <w:t xml:space="preserve">. Es </w:t>
      </w:r>
      <w:proofErr w:type="spellStart"/>
      <w:r w:rsidRPr="000F6CBB">
        <w:rPr>
          <w:color w:val="2E74B5" w:themeColor="accent5" w:themeShade="BF"/>
        </w:rPr>
        <w:t>pieņemšu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katru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jūsu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Mīlestības</w:t>
      </w:r>
      <w:proofErr w:type="spellEnd"/>
      <w:r w:rsidRPr="000F6CBB">
        <w:rPr>
          <w:color w:val="2E74B5" w:themeColor="accent5" w:themeShade="BF"/>
        </w:rPr>
        <w:t xml:space="preserve"> un </w:t>
      </w:r>
      <w:proofErr w:type="spellStart"/>
      <w:r w:rsidRPr="000F6CBB">
        <w:rPr>
          <w:color w:val="2E74B5" w:themeColor="accent5" w:themeShade="BF"/>
        </w:rPr>
        <w:t>pateicības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izpausmi</w:t>
      </w:r>
      <w:proofErr w:type="spellEnd"/>
      <w:r w:rsidRPr="000F6CBB">
        <w:rPr>
          <w:color w:val="2E74B5" w:themeColor="accent5" w:themeShade="BF"/>
        </w:rPr>
        <w:t xml:space="preserve">. Es </w:t>
      </w:r>
      <w:proofErr w:type="spellStart"/>
      <w:r w:rsidRPr="000F6CBB">
        <w:rPr>
          <w:color w:val="2E74B5" w:themeColor="accent5" w:themeShade="BF"/>
        </w:rPr>
        <w:t>būšu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ar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jums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visā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šīs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Žēlastības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Stundas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ilgumā</w:t>
      </w:r>
      <w:proofErr w:type="spellEnd"/>
      <w:r w:rsidRPr="000F6CBB">
        <w:rPr>
          <w:color w:val="2E74B5" w:themeColor="accent5" w:themeShade="BF"/>
        </w:rPr>
        <w:t>.</w:t>
      </w:r>
    </w:p>
    <w:p w14:paraId="174093C1" w14:textId="77777777" w:rsidR="004D1FAC" w:rsidRPr="000F6CBB" w:rsidRDefault="004D1FAC" w:rsidP="004D1FAC">
      <w:pPr>
        <w:pStyle w:val="font8"/>
        <w:spacing w:before="0" w:beforeAutospacing="0" w:after="0" w:afterAutospacing="0"/>
        <w:jc w:val="both"/>
        <w:textAlignment w:val="baseline"/>
        <w:rPr>
          <w:color w:val="2E74B5" w:themeColor="accent5" w:themeShade="BF"/>
        </w:rPr>
      </w:pPr>
      <w:proofErr w:type="spellStart"/>
      <w:r w:rsidRPr="000F6CBB">
        <w:rPr>
          <w:color w:val="2E74B5" w:themeColor="accent5" w:themeShade="BF"/>
        </w:rPr>
        <w:t>Jūs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varat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nākt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saskarē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ar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mani</w:t>
      </w:r>
      <w:proofErr w:type="spellEnd"/>
      <w:r w:rsidRPr="000F6CBB">
        <w:rPr>
          <w:color w:val="2E74B5" w:themeColor="accent5" w:themeShade="BF"/>
        </w:rPr>
        <w:t xml:space="preserve">, </w:t>
      </w:r>
      <w:proofErr w:type="spellStart"/>
      <w:r w:rsidRPr="000F6CBB">
        <w:rPr>
          <w:color w:val="2E74B5" w:themeColor="accent5" w:themeShade="BF"/>
        </w:rPr>
        <w:t>redzēt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mani</w:t>
      </w:r>
      <w:proofErr w:type="spellEnd"/>
      <w:r w:rsidRPr="000F6CBB">
        <w:rPr>
          <w:color w:val="2E74B5" w:themeColor="accent5" w:themeShade="BF"/>
        </w:rPr>
        <w:t>.</w:t>
      </w:r>
    </w:p>
    <w:p w14:paraId="2371186D" w14:textId="77777777" w:rsidR="004D1FAC" w:rsidRPr="000F6CBB" w:rsidRDefault="004D1FAC" w:rsidP="004D1FAC">
      <w:pPr>
        <w:pStyle w:val="font8"/>
        <w:spacing w:before="0" w:beforeAutospacing="0" w:after="0" w:afterAutospacing="0"/>
        <w:jc w:val="both"/>
        <w:textAlignment w:val="baseline"/>
        <w:rPr>
          <w:color w:val="2E74B5" w:themeColor="accent5" w:themeShade="BF"/>
        </w:rPr>
      </w:pPr>
      <w:r w:rsidRPr="000F6CBB">
        <w:rPr>
          <w:rStyle w:val="wixguard"/>
          <w:color w:val="2E74B5" w:themeColor="accent5" w:themeShade="BF"/>
          <w:bdr w:val="none" w:sz="0" w:space="0" w:color="auto" w:frame="1"/>
        </w:rPr>
        <w:t>​</w:t>
      </w:r>
    </w:p>
    <w:p w14:paraId="44C2C1BF" w14:textId="77777777" w:rsidR="004D1FAC" w:rsidRPr="000F6CBB" w:rsidRDefault="004D1FAC" w:rsidP="003965AE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color w:val="2E74B5" w:themeColor="accent5" w:themeShade="BF"/>
        </w:rPr>
      </w:pPr>
      <w:r w:rsidRPr="000F6CBB">
        <w:rPr>
          <w:color w:val="2E74B5" w:themeColor="accent5" w:themeShade="BF"/>
        </w:rPr>
        <w:t xml:space="preserve">Tas </w:t>
      </w:r>
      <w:proofErr w:type="spellStart"/>
      <w:r w:rsidRPr="000F6CBB">
        <w:rPr>
          <w:color w:val="2E74B5" w:themeColor="accent5" w:themeShade="BF"/>
        </w:rPr>
        <w:t>būs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tā</w:t>
      </w:r>
      <w:proofErr w:type="spellEnd"/>
      <w:r w:rsidRPr="000F6CBB">
        <w:rPr>
          <w:color w:val="2E74B5" w:themeColor="accent5" w:themeShade="BF"/>
        </w:rPr>
        <w:t xml:space="preserve">, it </w:t>
      </w:r>
      <w:proofErr w:type="spellStart"/>
      <w:r w:rsidRPr="000F6CBB">
        <w:rPr>
          <w:color w:val="2E74B5" w:themeColor="accent5" w:themeShade="BF"/>
        </w:rPr>
        <w:t>kā</w:t>
      </w:r>
      <w:proofErr w:type="spellEnd"/>
      <w:r w:rsidRPr="000F6CBB">
        <w:rPr>
          <w:color w:val="2E74B5" w:themeColor="accent5" w:themeShade="BF"/>
        </w:rPr>
        <w:t xml:space="preserve"> es </w:t>
      </w:r>
      <w:proofErr w:type="spellStart"/>
      <w:r w:rsidRPr="000F6CBB">
        <w:rPr>
          <w:color w:val="2E74B5" w:themeColor="accent5" w:themeShade="BF"/>
        </w:rPr>
        <w:t>esmu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jums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blakus</w:t>
      </w:r>
      <w:proofErr w:type="spellEnd"/>
      <w:r w:rsidRPr="000F6CBB">
        <w:rPr>
          <w:color w:val="2E74B5" w:themeColor="accent5" w:themeShade="BF"/>
        </w:rPr>
        <w:t xml:space="preserve">. Es </w:t>
      </w:r>
      <w:proofErr w:type="spellStart"/>
      <w:r w:rsidRPr="000F6CBB">
        <w:rPr>
          <w:color w:val="2E74B5" w:themeColor="accent5" w:themeShade="BF"/>
        </w:rPr>
        <w:t>izmantoju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jūsu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doto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enerģiju</w:t>
      </w:r>
      <w:proofErr w:type="spellEnd"/>
      <w:r w:rsidRPr="000F6CBB">
        <w:rPr>
          <w:color w:val="2E74B5" w:themeColor="accent5" w:themeShade="BF"/>
        </w:rPr>
        <w:t xml:space="preserve"> tam, </w:t>
      </w:r>
      <w:proofErr w:type="spellStart"/>
      <w:r w:rsidRPr="000F6CBB">
        <w:rPr>
          <w:color w:val="2E74B5" w:themeColor="accent5" w:themeShade="BF"/>
        </w:rPr>
        <w:t>lai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izpaustu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savu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klātbūtni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visur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uz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zemes</w:t>
      </w:r>
      <w:proofErr w:type="spellEnd"/>
      <w:r w:rsidRPr="000F6CBB">
        <w:rPr>
          <w:color w:val="2E74B5" w:themeColor="accent5" w:themeShade="BF"/>
        </w:rPr>
        <w:t xml:space="preserve">. </w:t>
      </w:r>
      <w:r w:rsidRPr="000F6CBB">
        <w:rPr>
          <w:b/>
          <w:bCs/>
          <w:color w:val="2E74B5" w:themeColor="accent5" w:themeShade="BF"/>
        </w:rPr>
        <w:t xml:space="preserve">Jo </w:t>
      </w:r>
      <w:proofErr w:type="spellStart"/>
      <w:r w:rsidRPr="000F6CBB">
        <w:rPr>
          <w:b/>
          <w:bCs/>
          <w:color w:val="2E74B5" w:themeColor="accent5" w:themeShade="BF"/>
        </w:rPr>
        <w:t>tīrāka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būs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jūsu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tiekšanās</w:t>
      </w:r>
      <w:proofErr w:type="spellEnd"/>
      <w:r w:rsidRPr="000F6CBB">
        <w:rPr>
          <w:b/>
          <w:bCs/>
          <w:color w:val="2E74B5" w:themeColor="accent5" w:themeShade="BF"/>
        </w:rPr>
        <w:t xml:space="preserve">, jo </w:t>
      </w:r>
      <w:proofErr w:type="spellStart"/>
      <w:r w:rsidRPr="000F6CBB">
        <w:rPr>
          <w:b/>
          <w:bCs/>
          <w:color w:val="2E74B5" w:themeColor="accent5" w:themeShade="BF"/>
        </w:rPr>
        <w:t>lielāka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būs</w:t>
      </w:r>
      <w:proofErr w:type="spellEnd"/>
      <w:r w:rsidRPr="000F6CBB">
        <w:rPr>
          <w:b/>
          <w:bCs/>
          <w:color w:val="2E74B5" w:themeColor="accent5" w:themeShade="BF"/>
        </w:rPr>
        <w:t xml:space="preserve"> mana </w:t>
      </w:r>
      <w:proofErr w:type="spellStart"/>
      <w:r w:rsidRPr="000F6CBB">
        <w:rPr>
          <w:b/>
          <w:bCs/>
          <w:color w:val="2E74B5" w:themeColor="accent5" w:themeShade="BF"/>
        </w:rPr>
        <w:t>klātbūtne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jums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blakus</w:t>
      </w:r>
      <w:proofErr w:type="spellEnd"/>
      <w:r w:rsidRPr="000F6CBB">
        <w:rPr>
          <w:color w:val="2E74B5" w:themeColor="accent5" w:themeShade="BF"/>
        </w:rPr>
        <w:t xml:space="preserve">. </w:t>
      </w:r>
      <w:proofErr w:type="spellStart"/>
      <w:r w:rsidRPr="000F6CBB">
        <w:rPr>
          <w:color w:val="2E74B5" w:themeColor="accent5" w:themeShade="BF"/>
        </w:rPr>
        <w:t>Tā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mēs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katru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gadu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spēsim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paaugstināt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fiziskā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plāna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vibrācijas</w:t>
      </w:r>
      <w:proofErr w:type="spellEnd"/>
      <w:r w:rsidRPr="000F6CBB">
        <w:rPr>
          <w:color w:val="2E74B5" w:themeColor="accent5" w:themeShade="BF"/>
        </w:rPr>
        <w:t>.</w:t>
      </w:r>
    </w:p>
    <w:p w14:paraId="7E8FA668" w14:textId="77777777" w:rsidR="004D1FAC" w:rsidRPr="000F6CBB" w:rsidRDefault="004D1FAC" w:rsidP="004D1FAC">
      <w:pPr>
        <w:pStyle w:val="font8"/>
        <w:spacing w:before="0" w:beforeAutospacing="0" w:after="0" w:afterAutospacing="0"/>
        <w:jc w:val="both"/>
        <w:textAlignment w:val="baseline"/>
        <w:rPr>
          <w:color w:val="2E74B5" w:themeColor="accent5" w:themeShade="BF"/>
        </w:rPr>
      </w:pPr>
      <w:r w:rsidRPr="000F6CBB">
        <w:rPr>
          <w:rStyle w:val="wixguard"/>
          <w:color w:val="2E74B5" w:themeColor="accent5" w:themeShade="BF"/>
          <w:bdr w:val="none" w:sz="0" w:space="0" w:color="auto" w:frame="1"/>
        </w:rPr>
        <w:t>​</w:t>
      </w:r>
    </w:p>
    <w:p w14:paraId="67EFE4CE" w14:textId="77777777" w:rsidR="004D1FAC" w:rsidRPr="000F6CBB" w:rsidRDefault="004D1FAC" w:rsidP="003965AE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color w:val="2E74B5" w:themeColor="accent5" w:themeShade="BF"/>
        </w:rPr>
      </w:pPr>
      <w:r w:rsidRPr="000F6CBB">
        <w:rPr>
          <w:color w:val="2E74B5" w:themeColor="accent5" w:themeShade="BF"/>
        </w:rPr>
        <w:t xml:space="preserve">Par to </w:t>
      </w:r>
      <w:proofErr w:type="spellStart"/>
      <w:r w:rsidRPr="000F6CBB">
        <w:rPr>
          <w:color w:val="2E74B5" w:themeColor="accent5" w:themeShade="BF"/>
        </w:rPr>
        <w:t>Dievs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jums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dod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iespēju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palūgt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mani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izpildīt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jūsu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vēlēšanās</w:t>
      </w:r>
      <w:proofErr w:type="spellEnd"/>
      <w:r w:rsidRPr="000F6CBB">
        <w:rPr>
          <w:color w:val="2E74B5" w:themeColor="accent5" w:themeShade="BF"/>
        </w:rPr>
        <w:t xml:space="preserve">, kas </w:t>
      </w:r>
      <w:proofErr w:type="spellStart"/>
      <w:r w:rsidRPr="000F6CBB">
        <w:rPr>
          <w:color w:val="2E74B5" w:themeColor="accent5" w:themeShade="BF"/>
        </w:rPr>
        <w:t>saistītas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ar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jums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pašiem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vai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jūsu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tuviniekiem</w:t>
      </w:r>
      <w:proofErr w:type="spellEnd"/>
      <w:r w:rsidRPr="000F6CBB">
        <w:rPr>
          <w:color w:val="2E74B5" w:themeColor="accent5" w:themeShade="BF"/>
        </w:rPr>
        <w:t>.</w:t>
      </w:r>
    </w:p>
    <w:p w14:paraId="7929AAF1" w14:textId="77777777" w:rsidR="004D1FAC" w:rsidRPr="000F6CBB" w:rsidRDefault="004D1FAC" w:rsidP="004D1FAC">
      <w:pPr>
        <w:pStyle w:val="font8"/>
        <w:spacing w:before="0" w:beforeAutospacing="0" w:after="0" w:afterAutospacing="0"/>
        <w:jc w:val="both"/>
        <w:textAlignment w:val="baseline"/>
        <w:rPr>
          <w:color w:val="2E74B5" w:themeColor="accent5" w:themeShade="BF"/>
        </w:rPr>
      </w:pPr>
      <w:r w:rsidRPr="000F6CBB">
        <w:rPr>
          <w:rStyle w:val="wixguard"/>
          <w:color w:val="2E74B5" w:themeColor="accent5" w:themeShade="BF"/>
          <w:bdr w:val="none" w:sz="0" w:space="0" w:color="auto" w:frame="1"/>
        </w:rPr>
        <w:t>​</w:t>
      </w:r>
    </w:p>
    <w:p w14:paraId="4E8FE645" w14:textId="77777777" w:rsidR="004D1FAC" w:rsidRPr="000F6CBB" w:rsidRDefault="004D1FAC" w:rsidP="003965AE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color w:val="2E74B5" w:themeColor="accent5" w:themeShade="BF"/>
        </w:rPr>
      </w:pPr>
      <w:proofErr w:type="spellStart"/>
      <w:r w:rsidRPr="000F6CBB">
        <w:rPr>
          <w:b/>
          <w:bCs/>
          <w:color w:val="2E74B5" w:themeColor="accent5" w:themeShade="BF"/>
        </w:rPr>
        <w:t>Jūs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varat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lūgt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izpildīt</w:t>
      </w:r>
      <w:proofErr w:type="spellEnd"/>
      <w:r w:rsidRPr="000F6CBB">
        <w:rPr>
          <w:b/>
          <w:bCs/>
          <w:color w:val="2E74B5" w:themeColor="accent5" w:themeShade="BF"/>
        </w:rPr>
        <w:t xml:space="preserve"> visas </w:t>
      </w:r>
      <w:proofErr w:type="spellStart"/>
      <w:r w:rsidRPr="000F6CBB">
        <w:rPr>
          <w:b/>
          <w:bCs/>
          <w:color w:val="2E74B5" w:themeColor="accent5" w:themeShade="BF"/>
        </w:rPr>
        <w:t>jūsu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vēlēšanās</w:t>
      </w:r>
      <w:proofErr w:type="spellEnd"/>
      <w:r w:rsidRPr="000F6CBB">
        <w:rPr>
          <w:b/>
          <w:bCs/>
          <w:color w:val="2E74B5" w:themeColor="accent5" w:themeShade="BF"/>
        </w:rPr>
        <w:t xml:space="preserve">, pat </w:t>
      </w:r>
      <w:proofErr w:type="spellStart"/>
      <w:r w:rsidRPr="000F6CBB">
        <w:rPr>
          <w:b/>
          <w:bCs/>
          <w:color w:val="2E74B5" w:themeColor="accent5" w:themeShade="BF"/>
        </w:rPr>
        <w:t>tās</w:t>
      </w:r>
      <w:proofErr w:type="spellEnd"/>
      <w:r w:rsidRPr="000F6CBB">
        <w:rPr>
          <w:b/>
          <w:bCs/>
          <w:color w:val="2E74B5" w:themeColor="accent5" w:themeShade="BF"/>
        </w:rPr>
        <w:t xml:space="preserve">, ko </w:t>
      </w:r>
      <w:proofErr w:type="spellStart"/>
      <w:r w:rsidRPr="000F6CBB">
        <w:rPr>
          <w:b/>
          <w:bCs/>
          <w:color w:val="2E74B5" w:themeColor="accent5" w:themeShade="BF"/>
        </w:rPr>
        <w:t>jums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šķiet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neiespējami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īstenot</w:t>
      </w:r>
      <w:proofErr w:type="spellEnd"/>
      <w:r w:rsidRPr="000F6CBB">
        <w:rPr>
          <w:b/>
          <w:bCs/>
          <w:color w:val="2E74B5" w:themeColor="accent5" w:themeShade="BF"/>
        </w:rPr>
        <w:t>.</w:t>
      </w:r>
      <w:r w:rsidRPr="000F6CBB">
        <w:rPr>
          <w:color w:val="2E74B5" w:themeColor="accent5" w:themeShade="BF"/>
        </w:rPr>
        <w:t xml:space="preserve"> Es </w:t>
      </w:r>
      <w:proofErr w:type="spellStart"/>
      <w:r w:rsidRPr="000F6CBB">
        <w:rPr>
          <w:color w:val="2E74B5" w:themeColor="accent5" w:themeShade="BF"/>
        </w:rPr>
        <w:t>pieņemšu</w:t>
      </w:r>
      <w:proofErr w:type="spellEnd"/>
      <w:r w:rsidRPr="000F6CBB">
        <w:rPr>
          <w:color w:val="2E74B5" w:themeColor="accent5" w:themeShade="BF"/>
        </w:rPr>
        <w:t xml:space="preserve"> visas </w:t>
      </w:r>
      <w:proofErr w:type="spellStart"/>
      <w:r w:rsidRPr="000F6CBB">
        <w:rPr>
          <w:color w:val="2E74B5" w:themeColor="accent5" w:themeShade="BF"/>
        </w:rPr>
        <w:t>jūsu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vēlēšanās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savā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sirdī</w:t>
      </w:r>
      <w:proofErr w:type="spellEnd"/>
      <w:r w:rsidRPr="000F6CBB">
        <w:rPr>
          <w:color w:val="2E74B5" w:themeColor="accent5" w:themeShade="BF"/>
        </w:rPr>
        <w:t xml:space="preserve"> un </w:t>
      </w:r>
      <w:proofErr w:type="spellStart"/>
      <w:r w:rsidRPr="000F6CBB">
        <w:rPr>
          <w:color w:val="2E74B5" w:themeColor="accent5" w:themeShade="BF"/>
        </w:rPr>
        <w:t>lūgšu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Dievu</w:t>
      </w:r>
      <w:proofErr w:type="spellEnd"/>
      <w:r w:rsidRPr="000F6CBB">
        <w:rPr>
          <w:color w:val="2E74B5" w:themeColor="accent5" w:themeShade="BF"/>
        </w:rPr>
        <w:t xml:space="preserve"> par </w:t>
      </w:r>
      <w:proofErr w:type="spellStart"/>
      <w:r w:rsidRPr="000F6CBB">
        <w:rPr>
          <w:color w:val="2E74B5" w:themeColor="accent5" w:themeShade="BF"/>
        </w:rPr>
        <w:t>jūsu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lūgumu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izpildīšanu</w:t>
      </w:r>
      <w:proofErr w:type="spellEnd"/>
      <w:r w:rsidRPr="000F6CBB">
        <w:rPr>
          <w:color w:val="2E74B5" w:themeColor="accent5" w:themeShade="BF"/>
        </w:rPr>
        <w:t>.</w:t>
      </w:r>
    </w:p>
    <w:p w14:paraId="0181D5B0" w14:textId="77777777" w:rsidR="004D1FAC" w:rsidRPr="000F6CBB" w:rsidRDefault="004D1FAC" w:rsidP="004D1FAC">
      <w:pPr>
        <w:pStyle w:val="font8"/>
        <w:spacing w:before="0" w:beforeAutospacing="0" w:after="0" w:afterAutospacing="0"/>
        <w:jc w:val="both"/>
        <w:textAlignment w:val="baseline"/>
        <w:rPr>
          <w:color w:val="2E74B5" w:themeColor="accent5" w:themeShade="BF"/>
        </w:rPr>
      </w:pPr>
      <w:r w:rsidRPr="000F6CBB">
        <w:rPr>
          <w:rStyle w:val="wixguard"/>
          <w:color w:val="2E74B5" w:themeColor="accent5" w:themeShade="BF"/>
          <w:bdr w:val="none" w:sz="0" w:space="0" w:color="auto" w:frame="1"/>
        </w:rPr>
        <w:t>​</w:t>
      </w:r>
    </w:p>
    <w:p w14:paraId="6CEF74A3" w14:textId="77777777" w:rsidR="004D1FAC" w:rsidRPr="000F6CBB" w:rsidRDefault="004D1FAC" w:rsidP="003965AE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color w:val="2E74B5" w:themeColor="accent5" w:themeShade="BF"/>
        </w:rPr>
      </w:pPr>
      <w:proofErr w:type="gramStart"/>
      <w:r w:rsidRPr="000F6CBB">
        <w:rPr>
          <w:color w:val="2E74B5" w:themeColor="accent5" w:themeShade="BF"/>
        </w:rPr>
        <w:t>Man</w:t>
      </w:r>
      <w:proofErr w:type="gramEnd"/>
      <w:r w:rsidRPr="000F6CBB">
        <w:rPr>
          <w:color w:val="2E74B5" w:themeColor="accent5" w:themeShade="BF"/>
        </w:rPr>
        <w:t xml:space="preserve"> nav </w:t>
      </w:r>
      <w:proofErr w:type="spellStart"/>
      <w:r w:rsidRPr="000F6CBB">
        <w:rPr>
          <w:color w:val="2E74B5" w:themeColor="accent5" w:themeShade="BF"/>
        </w:rPr>
        <w:t>svarīga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jūsu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ticība</w:t>
      </w:r>
      <w:proofErr w:type="spellEnd"/>
      <w:r w:rsidRPr="000F6CBB">
        <w:rPr>
          <w:color w:val="2E74B5" w:themeColor="accent5" w:themeShade="BF"/>
        </w:rPr>
        <w:t xml:space="preserve"> un </w:t>
      </w:r>
      <w:proofErr w:type="spellStart"/>
      <w:r w:rsidRPr="000F6CBB">
        <w:rPr>
          <w:color w:val="2E74B5" w:themeColor="accent5" w:themeShade="BF"/>
        </w:rPr>
        <w:t>piederība</w:t>
      </w:r>
      <w:proofErr w:type="spellEnd"/>
      <w:r w:rsidRPr="000F6CBB">
        <w:rPr>
          <w:color w:val="2E74B5" w:themeColor="accent5" w:themeShade="BF"/>
        </w:rPr>
        <w:t xml:space="preserve"> pie </w:t>
      </w:r>
      <w:proofErr w:type="spellStart"/>
      <w:r w:rsidRPr="000F6CBB">
        <w:rPr>
          <w:color w:val="2E74B5" w:themeColor="accent5" w:themeShade="BF"/>
        </w:rPr>
        <w:t>kādas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konkrētas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reliģijas</w:t>
      </w:r>
      <w:proofErr w:type="spellEnd"/>
      <w:r w:rsidRPr="000F6CBB">
        <w:rPr>
          <w:color w:val="2E74B5" w:themeColor="accent5" w:themeShade="BF"/>
        </w:rPr>
        <w:t xml:space="preserve">, man </w:t>
      </w:r>
      <w:proofErr w:type="spellStart"/>
      <w:r w:rsidRPr="000F6CBB">
        <w:rPr>
          <w:color w:val="2E74B5" w:themeColor="accent5" w:themeShade="BF"/>
        </w:rPr>
        <w:t>jūs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visi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esat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mani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bērni</w:t>
      </w:r>
      <w:proofErr w:type="spellEnd"/>
      <w:r w:rsidRPr="000F6CBB">
        <w:rPr>
          <w:color w:val="2E74B5" w:themeColor="accent5" w:themeShade="BF"/>
        </w:rPr>
        <w:t xml:space="preserve">. Es </w:t>
      </w:r>
      <w:proofErr w:type="spellStart"/>
      <w:r w:rsidRPr="000F6CBB">
        <w:rPr>
          <w:color w:val="2E74B5" w:themeColor="accent5" w:themeShade="BF"/>
        </w:rPr>
        <w:t>uzņemšos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rūpes</w:t>
      </w:r>
      <w:proofErr w:type="spellEnd"/>
      <w:r w:rsidRPr="000F6CBB">
        <w:rPr>
          <w:color w:val="2E74B5" w:themeColor="accent5" w:themeShade="BF"/>
        </w:rPr>
        <w:t xml:space="preserve"> par </w:t>
      </w:r>
      <w:proofErr w:type="spellStart"/>
      <w:r w:rsidRPr="000F6CBB">
        <w:rPr>
          <w:color w:val="2E74B5" w:themeColor="accent5" w:themeShade="BF"/>
        </w:rPr>
        <w:t>jums</w:t>
      </w:r>
      <w:proofErr w:type="spellEnd"/>
      <w:r w:rsidRPr="000F6CBB">
        <w:rPr>
          <w:color w:val="2E74B5" w:themeColor="accent5" w:themeShade="BF"/>
        </w:rPr>
        <w:t xml:space="preserve"> un </w:t>
      </w:r>
      <w:proofErr w:type="spellStart"/>
      <w:r w:rsidRPr="000F6CBB">
        <w:rPr>
          <w:color w:val="2E74B5" w:themeColor="accent5" w:themeShade="BF"/>
        </w:rPr>
        <w:t>pacentīšos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apmierināt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jūsu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vajadzības</w:t>
      </w:r>
      <w:proofErr w:type="spellEnd"/>
      <w:r w:rsidRPr="000F6CBB">
        <w:rPr>
          <w:color w:val="2E74B5" w:themeColor="accent5" w:themeShade="BF"/>
        </w:rPr>
        <w:t>.</w:t>
      </w:r>
    </w:p>
    <w:p w14:paraId="395A77CB" w14:textId="77777777" w:rsidR="004D1FAC" w:rsidRPr="000F6CBB" w:rsidRDefault="004D1FAC" w:rsidP="004D1FAC">
      <w:pPr>
        <w:pStyle w:val="font8"/>
        <w:spacing w:before="0" w:beforeAutospacing="0" w:after="0" w:afterAutospacing="0"/>
        <w:jc w:val="both"/>
        <w:textAlignment w:val="baseline"/>
        <w:rPr>
          <w:color w:val="2E74B5" w:themeColor="accent5" w:themeShade="BF"/>
        </w:rPr>
      </w:pPr>
      <w:r w:rsidRPr="000F6CBB">
        <w:rPr>
          <w:rStyle w:val="wixguard"/>
          <w:color w:val="2E74B5" w:themeColor="accent5" w:themeShade="BF"/>
          <w:bdr w:val="none" w:sz="0" w:space="0" w:color="auto" w:frame="1"/>
        </w:rPr>
        <w:t>​</w:t>
      </w:r>
    </w:p>
    <w:p w14:paraId="5EB27F62" w14:textId="77777777" w:rsidR="004D1FAC" w:rsidRPr="000F6CBB" w:rsidRDefault="004D1FAC" w:rsidP="003965AE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color w:val="2E74B5" w:themeColor="accent5" w:themeShade="BF"/>
        </w:rPr>
      </w:pPr>
      <w:proofErr w:type="spellStart"/>
      <w:r w:rsidRPr="000F6CBB">
        <w:rPr>
          <w:color w:val="2E74B5" w:themeColor="accent5" w:themeShade="BF"/>
        </w:rPr>
        <w:t>Jums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vajag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tikai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vienu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stundu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gadā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veltīt</w:t>
      </w:r>
      <w:proofErr w:type="spellEnd"/>
      <w:r w:rsidRPr="000F6CBB">
        <w:rPr>
          <w:color w:val="2E74B5" w:themeColor="accent5" w:themeShade="BF"/>
        </w:rPr>
        <w:t xml:space="preserve"> man...</w:t>
      </w:r>
    </w:p>
    <w:p w14:paraId="00CDCE3D" w14:textId="77777777" w:rsidR="004D1FAC" w:rsidRPr="000F6CBB" w:rsidRDefault="004D1FAC" w:rsidP="004D1FAC">
      <w:pPr>
        <w:pStyle w:val="font8"/>
        <w:spacing w:before="0" w:beforeAutospacing="0" w:after="0" w:afterAutospacing="0"/>
        <w:jc w:val="both"/>
        <w:textAlignment w:val="baseline"/>
        <w:rPr>
          <w:color w:val="2E74B5" w:themeColor="accent5" w:themeShade="BF"/>
        </w:rPr>
      </w:pPr>
      <w:r w:rsidRPr="000F6CBB">
        <w:rPr>
          <w:rStyle w:val="wixguard"/>
          <w:color w:val="2E74B5" w:themeColor="accent5" w:themeShade="BF"/>
          <w:bdr w:val="none" w:sz="0" w:space="0" w:color="auto" w:frame="1"/>
        </w:rPr>
        <w:t>​</w:t>
      </w:r>
    </w:p>
    <w:p w14:paraId="726DA265" w14:textId="77777777" w:rsidR="004D1FAC" w:rsidRPr="000F6CBB" w:rsidRDefault="004D1FAC" w:rsidP="003965AE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b/>
          <w:bCs/>
          <w:color w:val="2E74B5" w:themeColor="accent5" w:themeShade="BF"/>
        </w:rPr>
      </w:pPr>
      <w:proofErr w:type="spellStart"/>
      <w:r w:rsidRPr="000F6CBB">
        <w:rPr>
          <w:b/>
          <w:bCs/>
          <w:color w:val="2E74B5" w:themeColor="accent5" w:themeShade="BF"/>
        </w:rPr>
        <w:t>Jūs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varat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klausīties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vai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dziedāt</w:t>
      </w:r>
      <w:proofErr w:type="spellEnd"/>
      <w:r w:rsidRPr="000F6CBB">
        <w:rPr>
          <w:b/>
          <w:bCs/>
          <w:color w:val="2E74B5" w:themeColor="accent5" w:themeShade="BF"/>
        </w:rPr>
        <w:t xml:space="preserve"> man </w:t>
      </w:r>
      <w:proofErr w:type="spellStart"/>
      <w:r w:rsidRPr="000F6CBB">
        <w:rPr>
          <w:b/>
          <w:bCs/>
          <w:color w:val="2E74B5" w:themeColor="accent5" w:themeShade="BF"/>
        </w:rPr>
        <w:t>veltītas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dziesmas</w:t>
      </w:r>
      <w:proofErr w:type="spellEnd"/>
      <w:r w:rsidRPr="000F6CBB">
        <w:rPr>
          <w:b/>
          <w:bCs/>
          <w:color w:val="2E74B5" w:themeColor="accent5" w:themeShade="BF"/>
        </w:rPr>
        <w:t xml:space="preserve">, </w:t>
      </w:r>
      <w:proofErr w:type="spellStart"/>
      <w:r w:rsidRPr="000F6CBB">
        <w:rPr>
          <w:b/>
          <w:bCs/>
          <w:color w:val="2E74B5" w:themeColor="accent5" w:themeShade="BF"/>
        </w:rPr>
        <w:t>jūs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varat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lasīt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Rozārijus</w:t>
      </w:r>
      <w:proofErr w:type="spellEnd"/>
      <w:r w:rsidRPr="000F6CBB">
        <w:rPr>
          <w:b/>
          <w:bCs/>
          <w:color w:val="2E74B5" w:themeColor="accent5" w:themeShade="BF"/>
        </w:rPr>
        <w:t xml:space="preserve"> un man </w:t>
      </w:r>
      <w:proofErr w:type="spellStart"/>
      <w:r w:rsidRPr="000F6CBB">
        <w:rPr>
          <w:b/>
          <w:bCs/>
          <w:color w:val="2E74B5" w:themeColor="accent5" w:themeShade="BF"/>
        </w:rPr>
        <w:t>veltītas</w:t>
      </w:r>
      <w:proofErr w:type="spellEnd"/>
      <w:r w:rsidRPr="000F6CBB">
        <w:rPr>
          <w:b/>
          <w:bCs/>
          <w:color w:val="2E74B5" w:themeColor="accent5" w:themeShade="BF"/>
        </w:rPr>
        <w:t xml:space="preserve"> </w:t>
      </w:r>
      <w:proofErr w:type="spellStart"/>
      <w:r w:rsidRPr="000F6CBB">
        <w:rPr>
          <w:b/>
          <w:bCs/>
          <w:color w:val="2E74B5" w:themeColor="accent5" w:themeShade="BF"/>
        </w:rPr>
        <w:t>lūgšanas</w:t>
      </w:r>
      <w:proofErr w:type="spellEnd"/>
      <w:r w:rsidRPr="000F6CBB">
        <w:rPr>
          <w:b/>
          <w:bCs/>
          <w:color w:val="2E74B5" w:themeColor="accent5" w:themeShade="BF"/>
        </w:rPr>
        <w:t>...</w:t>
      </w:r>
    </w:p>
    <w:p w14:paraId="72FBEB49" w14:textId="77777777" w:rsidR="004D1FAC" w:rsidRPr="000F6CBB" w:rsidRDefault="004D1FAC" w:rsidP="004D1FAC">
      <w:pPr>
        <w:pStyle w:val="font8"/>
        <w:spacing w:before="0" w:beforeAutospacing="0" w:after="0" w:afterAutospacing="0"/>
        <w:jc w:val="both"/>
        <w:textAlignment w:val="baseline"/>
        <w:rPr>
          <w:color w:val="2E74B5" w:themeColor="accent5" w:themeShade="BF"/>
        </w:rPr>
      </w:pPr>
      <w:r w:rsidRPr="000F6CBB">
        <w:rPr>
          <w:rStyle w:val="wixguard"/>
          <w:color w:val="2E74B5" w:themeColor="accent5" w:themeShade="BF"/>
          <w:bdr w:val="none" w:sz="0" w:space="0" w:color="auto" w:frame="1"/>
        </w:rPr>
        <w:t>​</w:t>
      </w:r>
    </w:p>
    <w:p w14:paraId="457E38CB" w14:textId="06B79D02" w:rsidR="004D1FAC" w:rsidRPr="000F6CBB" w:rsidRDefault="004D1FAC" w:rsidP="003965AE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color w:val="2E74B5" w:themeColor="accent5" w:themeShade="BF"/>
        </w:rPr>
      </w:pPr>
      <w:proofErr w:type="spellStart"/>
      <w:r w:rsidRPr="000F6CBB">
        <w:rPr>
          <w:color w:val="2E74B5" w:themeColor="accent5" w:themeShade="BF"/>
        </w:rPr>
        <w:t>Jūsu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sirds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impulss</w:t>
      </w:r>
      <w:proofErr w:type="spellEnd"/>
      <w:r w:rsidRPr="000F6CBB">
        <w:rPr>
          <w:color w:val="2E74B5" w:themeColor="accent5" w:themeShade="BF"/>
        </w:rPr>
        <w:t xml:space="preserve">, kas </w:t>
      </w:r>
      <w:proofErr w:type="spellStart"/>
      <w:r w:rsidRPr="000F6CBB">
        <w:rPr>
          <w:color w:val="2E74B5" w:themeColor="accent5" w:themeShade="BF"/>
        </w:rPr>
        <w:t>sūtīts</w:t>
      </w:r>
      <w:proofErr w:type="spellEnd"/>
      <w:r w:rsidRPr="000F6CBB">
        <w:rPr>
          <w:color w:val="2E74B5" w:themeColor="accent5" w:themeShade="BF"/>
        </w:rPr>
        <w:t xml:space="preserve"> man, </w:t>
      </w:r>
      <w:proofErr w:type="spellStart"/>
      <w:r w:rsidRPr="000F6CBB">
        <w:rPr>
          <w:color w:val="2E74B5" w:themeColor="accent5" w:themeShade="BF"/>
        </w:rPr>
        <w:t>pamudinās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mani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sadzirdēt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jūs</w:t>
      </w:r>
      <w:proofErr w:type="spellEnd"/>
      <w:r w:rsidRPr="000F6CBB">
        <w:rPr>
          <w:color w:val="2E74B5" w:themeColor="accent5" w:themeShade="BF"/>
        </w:rPr>
        <w:t xml:space="preserve">, un es </w:t>
      </w:r>
      <w:proofErr w:type="spellStart"/>
      <w:r w:rsidRPr="000F6CBB">
        <w:rPr>
          <w:color w:val="2E74B5" w:themeColor="accent5" w:themeShade="BF"/>
        </w:rPr>
        <w:t>pielikšu</w:t>
      </w:r>
      <w:proofErr w:type="spellEnd"/>
      <w:r w:rsidRPr="000F6CBB">
        <w:rPr>
          <w:color w:val="2E74B5" w:themeColor="accent5" w:themeShade="BF"/>
        </w:rPr>
        <w:t xml:space="preserve"> visas </w:t>
      </w:r>
      <w:proofErr w:type="spellStart"/>
      <w:r w:rsidRPr="000F6CBB">
        <w:rPr>
          <w:color w:val="2E74B5" w:themeColor="accent5" w:themeShade="BF"/>
        </w:rPr>
        <w:t>pūles</w:t>
      </w:r>
      <w:proofErr w:type="spellEnd"/>
      <w:r w:rsidRPr="000F6CBB">
        <w:rPr>
          <w:color w:val="2E74B5" w:themeColor="accent5" w:themeShade="BF"/>
        </w:rPr>
        <w:t xml:space="preserve">, </w:t>
      </w:r>
      <w:proofErr w:type="spellStart"/>
      <w:r w:rsidRPr="000F6CBB">
        <w:rPr>
          <w:color w:val="2E74B5" w:themeColor="accent5" w:themeShade="BF"/>
        </w:rPr>
        <w:t>lai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īstenotu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jūsu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lūgumus</w:t>
      </w:r>
      <w:proofErr w:type="spellEnd"/>
      <w:r w:rsidRPr="000F6CBB">
        <w:rPr>
          <w:color w:val="2E74B5" w:themeColor="accent5" w:themeShade="BF"/>
        </w:rPr>
        <w:t xml:space="preserve">. Ne </w:t>
      </w:r>
      <w:proofErr w:type="spellStart"/>
      <w:r w:rsidRPr="000F6CBB">
        <w:rPr>
          <w:color w:val="2E74B5" w:themeColor="accent5" w:themeShade="BF"/>
        </w:rPr>
        <w:t>vienmēr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jūsu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dotās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lūgšanu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enerģijas</w:t>
      </w:r>
      <w:proofErr w:type="spellEnd"/>
      <w:r w:rsidRPr="000F6CBB">
        <w:rPr>
          <w:color w:val="2E74B5" w:themeColor="accent5" w:themeShade="BF"/>
        </w:rPr>
        <w:t xml:space="preserve"> un </w:t>
      </w:r>
      <w:proofErr w:type="spellStart"/>
      <w:r w:rsidRPr="000F6CBB">
        <w:rPr>
          <w:color w:val="2E74B5" w:themeColor="accent5" w:themeShade="BF"/>
        </w:rPr>
        <w:t>Mīlestības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pietiek</w:t>
      </w:r>
      <w:proofErr w:type="spellEnd"/>
      <w:r w:rsidRPr="000F6CBB">
        <w:rPr>
          <w:color w:val="2E74B5" w:themeColor="accent5" w:themeShade="BF"/>
        </w:rPr>
        <w:t xml:space="preserve">, </w:t>
      </w:r>
      <w:proofErr w:type="spellStart"/>
      <w:r w:rsidRPr="000F6CBB">
        <w:rPr>
          <w:color w:val="2E74B5" w:themeColor="accent5" w:themeShade="BF"/>
        </w:rPr>
        <w:t>lai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izpildītu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jūsu</w:t>
      </w:r>
      <w:proofErr w:type="spellEnd"/>
      <w:r w:rsidRPr="000F6CBB">
        <w:rPr>
          <w:color w:val="2E74B5" w:themeColor="accent5" w:themeShade="BF"/>
        </w:rPr>
        <w:t xml:space="preserve"> </w:t>
      </w:r>
      <w:proofErr w:type="spellStart"/>
      <w:r w:rsidRPr="000F6CBB">
        <w:rPr>
          <w:color w:val="2E74B5" w:themeColor="accent5" w:themeShade="BF"/>
        </w:rPr>
        <w:t>lūgumu</w:t>
      </w:r>
      <w:proofErr w:type="spellEnd"/>
      <w:r w:rsidR="003965AE" w:rsidRPr="000F6CBB">
        <w:rPr>
          <w:color w:val="2E74B5" w:themeColor="accent5" w:themeShade="BF"/>
        </w:rPr>
        <w:t>”</w:t>
      </w:r>
      <w:r w:rsidRPr="000F6CBB">
        <w:rPr>
          <w:color w:val="2E74B5" w:themeColor="accent5" w:themeShade="BF"/>
        </w:rPr>
        <w:t>.</w:t>
      </w:r>
    </w:p>
    <w:p w14:paraId="4D0F0F7F" w14:textId="77777777" w:rsidR="000F6CBB" w:rsidRPr="000F6CBB" w:rsidRDefault="000F6CBB" w:rsidP="003965AE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color w:val="2E74B5" w:themeColor="accent5" w:themeShade="BF"/>
        </w:rPr>
      </w:pPr>
    </w:p>
    <w:p w14:paraId="447337AA" w14:textId="132B5FE9" w:rsidR="000F6CBB" w:rsidRPr="000F6CBB" w:rsidRDefault="000F6CBB" w:rsidP="000F6CBB">
      <w:pPr>
        <w:pStyle w:val="font8"/>
        <w:spacing w:before="0" w:beforeAutospacing="0" w:after="0" w:afterAutospacing="0"/>
        <w:ind w:firstLine="720"/>
        <w:jc w:val="center"/>
        <w:textAlignment w:val="baseline"/>
        <w:rPr>
          <w:color w:val="2E74B5" w:themeColor="accent5" w:themeShade="BF"/>
          <w:sz w:val="32"/>
          <w:szCs w:val="32"/>
        </w:rPr>
      </w:pPr>
    </w:p>
    <w:p w14:paraId="020B1762" w14:textId="55D256B3" w:rsidR="000F6CBB" w:rsidRPr="000F6CBB" w:rsidRDefault="000F6CBB" w:rsidP="000F6CBB">
      <w:pPr>
        <w:pStyle w:val="font8"/>
        <w:spacing w:before="0" w:beforeAutospacing="0" w:after="0" w:afterAutospacing="0"/>
        <w:ind w:firstLine="720"/>
        <w:jc w:val="center"/>
        <w:textAlignment w:val="baseline"/>
        <w:rPr>
          <w:color w:val="2E74B5" w:themeColor="accent5" w:themeShade="BF"/>
          <w:sz w:val="32"/>
          <w:szCs w:val="32"/>
        </w:rPr>
      </w:pPr>
      <w:r w:rsidRPr="006E0677">
        <w:rPr>
          <w:color w:val="4739F7"/>
          <w:sz w:val="32"/>
          <w:szCs w:val="32"/>
        </w:rPr>
        <w:t xml:space="preserve">Par ko </w:t>
      </w:r>
      <w:proofErr w:type="spellStart"/>
      <w:r w:rsidRPr="006E0677">
        <w:rPr>
          <w:color w:val="4739F7"/>
          <w:sz w:val="32"/>
          <w:szCs w:val="32"/>
        </w:rPr>
        <w:t>mēs</w:t>
      </w:r>
      <w:proofErr w:type="spellEnd"/>
      <w:r w:rsidRPr="006E0677">
        <w:rPr>
          <w:color w:val="4739F7"/>
          <w:sz w:val="32"/>
          <w:szCs w:val="32"/>
        </w:rPr>
        <w:t xml:space="preserve"> </w:t>
      </w:r>
      <w:proofErr w:type="spellStart"/>
      <w:r w:rsidRPr="006E0677">
        <w:rPr>
          <w:color w:val="4739F7"/>
          <w:sz w:val="32"/>
          <w:szCs w:val="32"/>
        </w:rPr>
        <w:t>varam</w:t>
      </w:r>
      <w:proofErr w:type="spellEnd"/>
      <w:r w:rsidRPr="006E0677">
        <w:rPr>
          <w:color w:val="4739F7"/>
          <w:sz w:val="32"/>
          <w:szCs w:val="32"/>
        </w:rPr>
        <w:t xml:space="preserve"> </w:t>
      </w:r>
      <w:proofErr w:type="spellStart"/>
      <w:r w:rsidRPr="006E0677">
        <w:rPr>
          <w:color w:val="4739F7"/>
          <w:sz w:val="32"/>
          <w:szCs w:val="32"/>
        </w:rPr>
        <w:t>lūgt</w:t>
      </w:r>
      <w:proofErr w:type="spellEnd"/>
      <w:r w:rsidRPr="006E0677">
        <w:rPr>
          <w:color w:val="4739F7"/>
          <w:sz w:val="32"/>
          <w:szCs w:val="32"/>
        </w:rPr>
        <w:t xml:space="preserve"> </w:t>
      </w:r>
      <w:proofErr w:type="spellStart"/>
      <w:r w:rsidRPr="006E0677">
        <w:rPr>
          <w:color w:val="4739F7"/>
          <w:sz w:val="32"/>
          <w:szCs w:val="32"/>
        </w:rPr>
        <w:t>Māti</w:t>
      </w:r>
      <w:proofErr w:type="spellEnd"/>
      <w:r w:rsidRPr="006E0677">
        <w:rPr>
          <w:color w:val="4739F7"/>
          <w:sz w:val="32"/>
          <w:szCs w:val="32"/>
        </w:rPr>
        <w:t xml:space="preserve"> </w:t>
      </w:r>
      <w:proofErr w:type="spellStart"/>
      <w:r w:rsidRPr="006E0677">
        <w:rPr>
          <w:color w:val="4739F7"/>
          <w:sz w:val="32"/>
          <w:szCs w:val="32"/>
        </w:rPr>
        <w:t>Mariju</w:t>
      </w:r>
      <w:proofErr w:type="spellEnd"/>
      <w:r w:rsidRPr="006E0677">
        <w:rPr>
          <w:color w:val="4739F7"/>
          <w:sz w:val="32"/>
          <w:szCs w:val="32"/>
        </w:rPr>
        <w:t>?</w:t>
      </w:r>
    </w:p>
    <w:p w14:paraId="0154E986" w14:textId="77777777" w:rsidR="000F6CBB" w:rsidRDefault="000F6CBB" w:rsidP="003965AE">
      <w:pPr>
        <w:pStyle w:val="font8"/>
        <w:spacing w:before="0" w:beforeAutospacing="0" w:after="0" w:afterAutospacing="0"/>
        <w:ind w:firstLine="720"/>
        <w:jc w:val="both"/>
        <w:textAlignment w:val="baseline"/>
      </w:pPr>
    </w:p>
    <w:p w14:paraId="59DA22D9" w14:textId="2077C556" w:rsidR="000F6CBB" w:rsidRDefault="000F6CBB" w:rsidP="003965AE">
      <w:pPr>
        <w:pStyle w:val="font8"/>
        <w:spacing w:before="0" w:beforeAutospacing="0" w:after="0" w:afterAutospacing="0"/>
        <w:ind w:firstLine="720"/>
        <w:jc w:val="both"/>
        <w:textAlignment w:val="baseline"/>
      </w:pPr>
    </w:p>
    <w:p w14:paraId="2DDA3A4D" w14:textId="36FB8765" w:rsidR="000F6CBB" w:rsidRDefault="000F6CBB" w:rsidP="003965AE">
      <w:pPr>
        <w:pStyle w:val="font8"/>
        <w:spacing w:before="0" w:beforeAutospacing="0" w:after="0" w:afterAutospacing="0"/>
        <w:ind w:firstLine="720"/>
        <w:jc w:val="both"/>
        <w:textAlignment w:val="baseline"/>
      </w:pPr>
      <w:r>
        <w:t xml:space="preserve">Var </w:t>
      </w:r>
      <w:proofErr w:type="spellStart"/>
      <w:r>
        <w:t>lūgt</w:t>
      </w:r>
      <w:proofErr w:type="spellEnd"/>
      <w:r>
        <w:t xml:space="preserve"> </w:t>
      </w:r>
      <w:proofErr w:type="spellStart"/>
      <w:r>
        <w:t>palīdzību</w:t>
      </w:r>
      <w:proofErr w:type="spellEnd"/>
      <w:r>
        <w:t xml:space="preserve"> </w:t>
      </w:r>
      <w:proofErr w:type="spellStart"/>
      <w:r>
        <w:t>savai</w:t>
      </w:r>
      <w:proofErr w:type="spellEnd"/>
      <w:r>
        <w:t xml:space="preserve"> </w:t>
      </w:r>
      <w:proofErr w:type="spellStart"/>
      <w:r>
        <w:t>valstij</w:t>
      </w:r>
      <w:proofErr w:type="spellEnd"/>
      <w:r>
        <w:t xml:space="preserve"> un </w:t>
      </w:r>
      <w:proofErr w:type="spellStart"/>
      <w:r>
        <w:t>pasaulei</w:t>
      </w:r>
      <w:proofErr w:type="spellEnd"/>
      <w:r>
        <w:t xml:space="preserve">, </w:t>
      </w:r>
      <w:proofErr w:type="spellStart"/>
      <w:r>
        <w:t>palīdzību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, </w:t>
      </w:r>
      <w:proofErr w:type="spellStart"/>
      <w:r>
        <w:t>radiniekiem</w:t>
      </w:r>
      <w:proofErr w:type="spellEnd"/>
      <w:r>
        <w:t xml:space="preserve">, </w:t>
      </w:r>
      <w:proofErr w:type="spellStart"/>
      <w:r>
        <w:t>draugiem</w:t>
      </w:r>
      <w:proofErr w:type="spellEnd"/>
      <w:r>
        <w:t xml:space="preserve"> un </w:t>
      </w:r>
      <w:proofErr w:type="spellStart"/>
      <w:r>
        <w:t>paziņām</w:t>
      </w:r>
      <w:proofErr w:type="spellEnd"/>
      <w:r>
        <w:t>.</w:t>
      </w:r>
    </w:p>
    <w:p w14:paraId="38F259A2" w14:textId="147A0A46" w:rsidR="00B6586E" w:rsidRPr="006E0677" w:rsidRDefault="00605681" w:rsidP="00605681">
      <w:pPr>
        <w:pStyle w:val="NormalWeb"/>
        <w:ind w:firstLine="720"/>
        <w:rPr>
          <w:color w:val="4739F7"/>
        </w:rPr>
      </w:pPr>
      <w:r w:rsidRPr="00605681">
        <w:t xml:space="preserve">Tatjana </w:t>
      </w:r>
      <w:proofErr w:type="spellStart"/>
      <w:r w:rsidRPr="00605681">
        <w:t>Nikolajevna</w:t>
      </w:r>
      <w:proofErr w:type="spellEnd"/>
      <w:r w:rsidRPr="00605681">
        <w:t xml:space="preserve"> </w:t>
      </w:r>
      <w:proofErr w:type="spellStart"/>
      <w:r w:rsidRPr="00605681">
        <w:t>paskaidroja</w:t>
      </w:r>
      <w:proofErr w:type="spellEnd"/>
      <w:r w:rsidRPr="00605681">
        <w:t xml:space="preserve">, ka </w:t>
      </w:r>
      <w:r w:rsidRPr="006E0677">
        <w:rPr>
          <w:color w:val="4739F7"/>
        </w:rPr>
        <w:t>"</w:t>
      </w:r>
      <w:proofErr w:type="spellStart"/>
      <w:r w:rsidRPr="006E0677">
        <w:rPr>
          <w:color w:val="4739F7"/>
        </w:rPr>
        <w:t>Māte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Marija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Žēlsirdības</w:t>
      </w:r>
      <w:proofErr w:type="spellEnd"/>
      <w:r w:rsidRPr="006E0677">
        <w:rPr>
          <w:color w:val="4739F7"/>
        </w:rPr>
        <w:t xml:space="preserve"> </w:t>
      </w:r>
      <w:proofErr w:type="spellStart"/>
      <w:r w:rsidR="00F3057E">
        <w:rPr>
          <w:color w:val="4739F7"/>
        </w:rPr>
        <w:t>S</w:t>
      </w:r>
      <w:r w:rsidRPr="006E0677">
        <w:rPr>
          <w:color w:val="4739F7"/>
        </w:rPr>
        <w:t>tundu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dāvāja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tieši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tāpēc</w:t>
      </w:r>
      <w:proofErr w:type="spellEnd"/>
      <w:r w:rsidRPr="006E0677">
        <w:rPr>
          <w:color w:val="4739F7"/>
        </w:rPr>
        <w:t xml:space="preserve">, </w:t>
      </w:r>
      <w:proofErr w:type="spellStart"/>
      <w:r w:rsidRPr="006E0677">
        <w:rPr>
          <w:color w:val="4739F7"/>
        </w:rPr>
        <w:t>lai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pirmām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kārtām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izpildītu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mūsu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personīgos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lūgumus</w:t>
      </w:r>
      <w:proofErr w:type="spellEnd"/>
      <w:r w:rsidRPr="006E0677">
        <w:rPr>
          <w:color w:val="4739F7"/>
        </w:rPr>
        <w:t xml:space="preserve">. </w:t>
      </w:r>
      <w:proofErr w:type="spellStart"/>
      <w:r w:rsidRPr="006E0677">
        <w:rPr>
          <w:color w:val="4739F7"/>
        </w:rPr>
        <w:t>Daudziem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pirmajā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vietā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būs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globālas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problēmas</w:t>
      </w:r>
      <w:proofErr w:type="spellEnd"/>
      <w:r w:rsidRPr="006E0677">
        <w:rPr>
          <w:color w:val="4739F7"/>
        </w:rPr>
        <w:t xml:space="preserve">, kas </w:t>
      </w:r>
      <w:proofErr w:type="spellStart"/>
      <w:r w:rsidRPr="006E0677">
        <w:rPr>
          <w:color w:val="4739F7"/>
        </w:rPr>
        <w:t>saistītas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ar</w:t>
      </w:r>
      <w:proofErr w:type="spellEnd"/>
      <w:r w:rsidRPr="006E0677">
        <w:rPr>
          <w:color w:val="4739F7"/>
        </w:rPr>
        <w:t xml:space="preserve">… </w:t>
      </w:r>
      <w:proofErr w:type="spellStart"/>
      <w:r w:rsidRPr="006E0677">
        <w:rPr>
          <w:color w:val="4739F7"/>
        </w:rPr>
        <w:t>kariem</w:t>
      </w:r>
      <w:proofErr w:type="spellEnd"/>
      <w:r w:rsidRPr="006E0677">
        <w:rPr>
          <w:color w:val="4739F7"/>
        </w:rPr>
        <w:t xml:space="preserve">, </w:t>
      </w:r>
      <w:proofErr w:type="spellStart"/>
      <w:r w:rsidRPr="006E0677">
        <w:rPr>
          <w:color w:val="4739F7"/>
        </w:rPr>
        <w:t>katastrofām</w:t>
      </w:r>
      <w:proofErr w:type="spellEnd"/>
      <w:r w:rsidRPr="006E0677">
        <w:rPr>
          <w:color w:val="4739F7"/>
        </w:rPr>
        <w:t xml:space="preserve">. </w:t>
      </w:r>
      <w:proofErr w:type="spellStart"/>
      <w:r w:rsidRPr="006E0677">
        <w:rPr>
          <w:color w:val="4739F7"/>
        </w:rPr>
        <w:t>Citiem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pirmajā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vietā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būs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viņu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tuvinieku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veselība</w:t>
      </w:r>
      <w:proofErr w:type="spellEnd"/>
      <w:r w:rsidRPr="006E0677">
        <w:rPr>
          <w:color w:val="4739F7"/>
        </w:rPr>
        <w:t>.</w:t>
      </w:r>
    </w:p>
    <w:p w14:paraId="44657E15" w14:textId="6F412D23" w:rsidR="00B6586E" w:rsidRPr="006E0677" w:rsidRDefault="00B6586E" w:rsidP="00605681">
      <w:pPr>
        <w:pStyle w:val="NormalWeb"/>
        <w:ind w:firstLine="720"/>
        <w:rPr>
          <w:color w:val="4739F7"/>
        </w:rPr>
      </w:pPr>
      <w:proofErr w:type="spellStart"/>
      <w:r w:rsidRPr="006E0677">
        <w:rPr>
          <w:color w:val="4739F7"/>
        </w:rPr>
        <w:t>Māte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Marija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solīja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izpildīt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tikai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tās</w:t>
      </w:r>
      <w:proofErr w:type="spellEnd"/>
      <w:r w:rsidRPr="006E0677">
        <w:rPr>
          <w:color w:val="4739F7"/>
        </w:rPr>
        <w:t xml:space="preserve"> </w:t>
      </w:r>
      <w:proofErr w:type="spellStart"/>
      <w:r w:rsidRPr="006E0677">
        <w:rPr>
          <w:color w:val="4739F7"/>
        </w:rPr>
        <w:t>lūgšanas</w:t>
      </w:r>
      <w:proofErr w:type="spellEnd"/>
      <w:r w:rsidRPr="006E0677">
        <w:rPr>
          <w:color w:val="4739F7"/>
        </w:rPr>
        <w:t xml:space="preserve">, kas </w:t>
      </w:r>
      <w:r w:rsidRPr="006E0677">
        <w:rPr>
          <w:b/>
          <w:bCs/>
          <w:color w:val="4739F7"/>
        </w:rPr>
        <w:t xml:space="preserve">nav </w:t>
      </w:r>
      <w:proofErr w:type="spellStart"/>
      <w:r w:rsidRPr="006E0677">
        <w:rPr>
          <w:b/>
          <w:bCs/>
          <w:color w:val="4739F7"/>
        </w:rPr>
        <w:t>pretrunā</w:t>
      </w:r>
      <w:proofErr w:type="spellEnd"/>
      <w:r w:rsidRPr="006E0677">
        <w:rPr>
          <w:b/>
          <w:bCs/>
          <w:color w:val="4739F7"/>
        </w:rPr>
        <w:t xml:space="preserve"> </w:t>
      </w:r>
      <w:proofErr w:type="spellStart"/>
      <w:r w:rsidRPr="006E0677">
        <w:rPr>
          <w:b/>
          <w:bCs/>
          <w:color w:val="4739F7"/>
        </w:rPr>
        <w:t>Dieva</w:t>
      </w:r>
      <w:proofErr w:type="spellEnd"/>
      <w:r w:rsidRPr="006E0677">
        <w:rPr>
          <w:b/>
          <w:bCs/>
          <w:color w:val="4739F7"/>
        </w:rPr>
        <w:t xml:space="preserve"> </w:t>
      </w:r>
      <w:proofErr w:type="spellStart"/>
      <w:r w:rsidR="00605681" w:rsidRPr="006E0677">
        <w:rPr>
          <w:b/>
          <w:bCs/>
          <w:color w:val="4739F7"/>
        </w:rPr>
        <w:t>Gribai</w:t>
      </w:r>
      <w:proofErr w:type="spellEnd"/>
      <w:r w:rsidRPr="006E0677">
        <w:rPr>
          <w:color w:val="4739F7"/>
        </w:rPr>
        <w:t xml:space="preserve">. </w:t>
      </w:r>
      <w:proofErr w:type="spellStart"/>
      <w:r w:rsidRPr="006E0677">
        <w:rPr>
          <w:b/>
          <w:bCs/>
          <w:color w:val="4739F7"/>
        </w:rPr>
        <w:t>Tāpēc</w:t>
      </w:r>
      <w:proofErr w:type="spellEnd"/>
      <w:r w:rsidRPr="006E0677">
        <w:rPr>
          <w:b/>
          <w:bCs/>
          <w:color w:val="4739F7"/>
        </w:rPr>
        <w:t xml:space="preserve"> </w:t>
      </w:r>
      <w:proofErr w:type="spellStart"/>
      <w:r w:rsidRPr="006E0677">
        <w:rPr>
          <w:b/>
          <w:bCs/>
          <w:color w:val="4739F7"/>
        </w:rPr>
        <w:t>lūgt</w:t>
      </w:r>
      <w:proofErr w:type="spellEnd"/>
      <w:r w:rsidRPr="006E0677">
        <w:rPr>
          <w:b/>
          <w:bCs/>
          <w:color w:val="4739F7"/>
        </w:rPr>
        <w:t xml:space="preserve"> var par </w:t>
      </w:r>
      <w:proofErr w:type="spellStart"/>
      <w:r w:rsidRPr="006E0677">
        <w:rPr>
          <w:b/>
          <w:bCs/>
          <w:color w:val="4739F7"/>
        </w:rPr>
        <w:t>visu</w:t>
      </w:r>
      <w:proofErr w:type="spellEnd"/>
      <w:r w:rsidRPr="006E0677">
        <w:rPr>
          <w:color w:val="4739F7"/>
        </w:rPr>
        <w:t>.”</w:t>
      </w:r>
    </w:p>
    <w:p w14:paraId="326D81AA" w14:textId="2E142A9B" w:rsidR="00605681" w:rsidRDefault="00605681" w:rsidP="00605681">
      <w:pPr>
        <w:pStyle w:val="NormalWeb"/>
        <w:ind w:firstLine="720"/>
      </w:pPr>
    </w:p>
    <w:p w14:paraId="56B33999" w14:textId="1078015A" w:rsidR="00605681" w:rsidRPr="00A02757" w:rsidRDefault="00605681" w:rsidP="00605681">
      <w:pPr>
        <w:pStyle w:val="NormalWeb"/>
        <w:ind w:firstLine="720"/>
        <w:jc w:val="center"/>
        <w:rPr>
          <w:color w:val="4739F7"/>
          <w:sz w:val="32"/>
          <w:szCs w:val="32"/>
        </w:rPr>
      </w:pPr>
      <w:proofErr w:type="spellStart"/>
      <w:r w:rsidRPr="00A02757">
        <w:rPr>
          <w:color w:val="4739F7"/>
          <w:sz w:val="32"/>
          <w:szCs w:val="32"/>
        </w:rPr>
        <w:t>Cik</w:t>
      </w:r>
      <w:proofErr w:type="spellEnd"/>
      <w:r w:rsidRPr="00A02757">
        <w:rPr>
          <w:color w:val="4739F7"/>
          <w:sz w:val="32"/>
          <w:szCs w:val="32"/>
        </w:rPr>
        <w:t xml:space="preserve"> </w:t>
      </w:r>
      <w:proofErr w:type="spellStart"/>
      <w:r w:rsidRPr="00A02757">
        <w:rPr>
          <w:color w:val="4739F7"/>
          <w:sz w:val="32"/>
          <w:szCs w:val="32"/>
        </w:rPr>
        <w:t>izpildāmas</w:t>
      </w:r>
      <w:proofErr w:type="spellEnd"/>
      <w:r w:rsidRPr="00A02757">
        <w:rPr>
          <w:color w:val="4739F7"/>
          <w:sz w:val="32"/>
          <w:szCs w:val="32"/>
        </w:rPr>
        <w:t xml:space="preserve"> </w:t>
      </w:r>
      <w:proofErr w:type="spellStart"/>
      <w:r w:rsidRPr="00A02757">
        <w:rPr>
          <w:color w:val="4739F7"/>
          <w:sz w:val="32"/>
          <w:szCs w:val="32"/>
        </w:rPr>
        <w:t>ir</w:t>
      </w:r>
      <w:proofErr w:type="spellEnd"/>
      <w:r w:rsidRPr="00A02757">
        <w:rPr>
          <w:color w:val="4739F7"/>
          <w:sz w:val="32"/>
          <w:szCs w:val="32"/>
        </w:rPr>
        <w:t xml:space="preserve"> </w:t>
      </w:r>
      <w:proofErr w:type="spellStart"/>
      <w:r w:rsidRPr="00A02757">
        <w:rPr>
          <w:color w:val="4739F7"/>
          <w:sz w:val="32"/>
          <w:szCs w:val="32"/>
        </w:rPr>
        <w:t>mūsu</w:t>
      </w:r>
      <w:proofErr w:type="spellEnd"/>
      <w:r w:rsidRPr="00A02757">
        <w:rPr>
          <w:color w:val="4739F7"/>
          <w:sz w:val="32"/>
          <w:szCs w:val="32"/>
        </w:rPr>
        <w:t xml:space="preserve"> </w:t>
      </w:r>
      <w:proofErr w:type="spellStart"/>
      <w:r w:rsidRPr="00A02757">
        <w:rPr>
          <w:color w:val="4739F7"/>
          <w:sz w:val="32"/>
          <w:szCs w:val="32"/>
        </w:rPr>
        <w:t>lūgšanas</w:t>
      </w:r>
      <w:proofErr w:type="spellEnd"/>
      <w:r w:rsidRPr="00A02757">
        <w:rPr>
          <w:color w:val="4739F7"/>
          <w:sz w:val="32"/>
          <w:szCs w:val="32"/>
        </w:rPr>
        <w:t>?</w:t>
      </w:r>
    </w:p>
    <w:p w14:paraId="66D8A419" w14:textId="201C3B16" w:rsidR="00605681" w:rsidRDefault="00605681" w:rsidP="00605681">
      <w:pPr>
        <w:pStyle w:val="NormalWeb"/>
        <w:ind w:firstLine="720"/>
      </w:pPr>
    </w:p>
    <w:p w14:paraId="761372F6" w14:textId="6BE1FDBD" w:rsidR="00605681" w:rsidRDefault="00605681" w:rsidP="00605681">
      <w:pPr>
        <w:pStyle w:val="NormalWeb"/>
        <w:ind w:firstLine="720"/>
      </w:pPr>
      <w:proofErr w:type="spellStart"/>
      <w:r w:rsidRPr="00605681">
        <w:t>Mātei</w:t>
      </w:r>
      <w:proofErr w:type="spellEnd"/>
      <w:r w:rsidRPr="00605681">
        <w:t xml:space="preserve"> </w:t>
      </w:r>
      <w:proofErr w:type="spellStart"/>
      <w:r w:rsidRPr="00605681">
        <w:t>Marijai</w:t>
      </w:r>
      <w:proofErr w:type="spellEnd"/>
      <w:r w:rsidRPr="00605681">
        <w:t xml:space="preserve"> </w:t>
      </w:r>
      <w:proofErr w:type="spellStart"/>
      <w:r w:rsidRPr="00605681">
        <w:t>veltītajā</w:t>
      </w:r>
      <w:proofErr w:type="spellEnd"/>
      <w:r w:rsidRPr="00605681">
        <w:t xml:space="preserve"> </w:t>
      </w:r>
      <w:proofErr w:type="spellStart"/>
      <w:r w:rsidRPr="00605681">
        <w:t>lapā</w:t>
      </w:r>
      <w:proofErr w:type="spellEnd"/>
      <w:r w:rsidRPr="00605681">
        <w:t xml:space="preserve"> </w:t>
      </w:r>
      <w:proofErr w:type="spellStart"/>
      <w:r w:rsidRPr="00605681">
        <w:t>varat</w:t>
      </w:r>
      <w:proofErr w:type="spellEnd"/>
      <w:r w:rsidRPr="00605681">
        <w:t xml:space="preserve"> </w:t>
      </w:r>
      <w:proofErr w:type="spellStart"/>
      <w:r w:rsidRPr="00605681">
        <w:t>lasīt</w:t>
      </w:r>
      <w:proofErr w:type="spellEnd"/>
      <w:r w:rsidRPr="00AC2A8E">
        <w:fldChar w:fldCharType="begin"/>
      </w:r>
      <w:r w:rsidRPr="00AC2A8E">
        <w:instrText xml:space="preserve"> HYPERLINK "https://sirius-centers.net/otzyvy-o-chase-milosti/pisma.htm" </w:instrText>
      </w:r>
      <w:r w:rsidRPr="00AC2A8E">
        <w:fldChar w:fldCharType="separate"/>
      </w:r>
      <w:r w:rsidRPr="00AC2A8E">
        <w:rPr>
          <w:rStyle w:val="Hyperlink"/>
        </w:rPr>
        <w:t xml:space="preserve"> </w:t>
      </w:r>
      <w:proofErr w:type="spellStart"/>
      <w:r w:rsidRPr="00AC2A8E">
        <w:rPr>
          <w:rStyle w:val="Hyperlink"/>
        </w:rPr>
        <w:t>rakstiskas</w:t>
      </w:r>
      <w:proofErr w:type="spellEnd"/>
      <w:r w:rsidRPr="00AC2A8E">
        <w:fldChar w:fldCharType="end"/>
      </w:r>
      <w:r w:rsidRPr="00605681">
        <w:t xml:space="preserve"> un </w:t>
      </w:r>
      <w:hyperlink r:id="rId11" w:history="1">
        <w:r w:rsidRPr="00AC2A8E">
          <w:rPr>
            <w:rStyle w:val="Hyperlink"/>
            <w:color w:val="4739F7"/>
          </w:rPr>
          <w:t xml:space="preserve">video </w:t>
        </w:r>
        <w:proofErr w:type="spellStart"/>
        <w:r w:rsidRPr="00AC2A8E">
          <w:rPr>
            <w:rStyle w:val="Hyperlink"/>
            <w:color w:val="4739F7"/>
          </w:rPr>
          <w:t>atsauksmes</w:t>
        </w:r>
        <w:proofErr w:type="spellEnd"/>
      </w:hyperlink>
      <w:r w:rsidRPr="00F3057E">
        <w:rPr>
          <w:b/>
          <w:bCs/>
          <w:color w:val="4739F7"/>
        </w:rPr>
        <w:t>.</w:t>
      </w:r>
    </w:p>
    <w:p w14:paraId="7E9F68A1" w14:textId="57D03531" w:rsidR="00605681" w:rsidRDefault="00605681" w:rsidP="00605681">
      <w:pPr>
        <w:pStyle w:val="NormalWeb"/>
        <w:ind w:firstLine="720"/>
      </w:pPr>
      <w:proofErr w:type="spellStart"/>
      <w:r>
        <w:t>Daudzi</w:t>
      </w:r>
      <w:proofErr w:type="spellEnd"/>
      <w:r>
        <w:t xml:space="preserve"> </w:t>
      </w:r>
      <w:proofErr w:type="spellStart"/>
      <w:r>
        <w:t>cilvēki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pieredzējuši</w:t>
      </w:r>
      <w:proofErr w:type="spellEnd"/>
      <w:r>
        <w:t xml:space="preserve"> </w:t>
      </w:r>
      <w:proofErr w:type="spellStart"/>
      <w:r>
        <w:t>šīs</w:t>
      </w:r>
      <w:proofErr w:type="spellEnd"/>
      <w:r>
        <w:t xml:space="preserve"> </w:t>
      </w:r>
      <w:proofErr w:type="spellStart"/>
      <w:r>
        <w:t>dispensācijas</w:t>
      </w:r>
      <w:proofErr w:type="spellEnd"/>
      <w:r>
        <w:t xml:space="preserve"> </w:t>
      </w:r>
      <w:proofErr w:type="spellStart"/>
      <w:r>
        <w:t>brīnumaino</w:t>
      </w:r>
      <w:proofErr w:type="spellEnd"/>
      <w:r>
        <w:t xml:space="preserve"> </w:t>
      </w:r>
      <w:proofErr w:type="spellStart"/>
      <w:r>
        <w:t>spēku</w:t>
      </w:r>
      <w:proofErr w:type="spellEnd"/>
      <w:r>
        <w:t xml:space="preserve">.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stāstīja</w:t>
      </w:r>
      <w:proofErr w:type="spellEnd"/>
      <w:r>
        <w:t xml:space="preserve"> par </w:t>
      </w:r>
      <w:proofErr w:type="spellStart"/>
      <w:r>
        <w:t>dziedināšanas</w:t>
      </w:r>
      <w:proofErr w:type="spellEnd"/>
      <w:r>
        <w:t xml:space="preserve"> </w:t>
      </w:r>
      <w:proofErr w:type="spellStart"/>
      <w:r>
        <w:t>brīnumu</w:t>
      </w:r>
      <w:proofErr w:type="spellEnd"/>
      <w:r>
        <w:t xml:space="preserve">, par </w:t>
      </w:r>
      <w:proofErr w:type="spellStart"/>
      <w:r>
        <w:t>ilgi</w:t>
      </w:r>
      <w:proofErr w:type="spellEnd"/>
      <w:r>
        <w:t xml:space="preserve"> </w:t>
      </w:r>
      <w:proofErr w:type="spellStart"/>
      <w:r>
        <w:t>gaidītā</w:t>
      </w:r>
      <w:proofErr w:type="spellEnd"/>
      <w:r>
        <w:t xml:space="preserve"> </w:t>
      </w:r>
      <w:proofErr w:type="spellStart"/>
      <w:r>
        <w:t>bērna</w:t>
      </w:r>
      <w:proofErr w:type="spellEnd"/>
      <w:r>
        <w:t xml:space="preserve"> </w:t>
      </w:r>
      <w:proofErr w:type="spellStart"/>
      <w:r>
        <w:t>piedzimšanas</w:t>
      </w:r>
      <w:proofErr w:type="spellEnd"/>
      <w:r>
        <w:t xml:space="preserve"> </w:t>
      </w:r>
      <w:proofErr w:type="spellStart"/>
      <w:r>
        <w:t>brīnumu</w:t>
      </w:r>
      <w:proofErr w:type="spellEnd"/>
      <w:r>
        <w:t xml:space="preserve">, par </w:t>
      </w:r>
      <w:proofErr w:type="spellStart"/>
      <w:r>
        <w:t>brīnumainām</w:t>
      </w:r>
      <w:proofErr w:type="spellEnd"/>
      <w:r>
        <w:t xml:space="preserve"> </w:t>
      </w:r>
      <w:proofErr w:type="spellStart"/>
      <w:r>
        <w:t>izjūtām</w:t>
      </w:r>
      <w:proofErr w:type="spellEnd"/>
      <w:r>
        <w:t xml:space="preserve"> </w:t>
      </w:r>
      <w:proofErr w:type="spellStart"/>
      <w:r>
        <w:t>lūgšanā</w:t>
      </w:r>
      <w:proofErr w:type="spellEnd"/>
      <w:r>
        <w:t xml:space="preserve"> pie </w:t>
      </w:r>
      <w:proofErr w:type="spellStart"/>
      <w:r>
        <w:t>Mātes</w:t>
      </w:r>
      <w:proofErr w:type="spellEnd"/>
      <w:r>
        <w:t xml:space="preserve"> </w:t>
      </w:r>
      <w:proofErr w:type="spellStart"/>
      <w:r>
        <w:t>Marijas</w:t>
      </w:r>
      <w:proofErr w:type="spellEnd"/>
      <w:r>
        <w:t xml:space="preserve">, par </w:t>
      </w:r>
      <w:proofErr w:type="spellStart"/>
      <w:r>
        <w:t>atbrīvošanos</w:t>
      </w:r>
      <w:proofErr w:type="spellEnd"/>
      <w:r>
        <w:t xml:space="preserve"> no </w:t>
      </w:r>
      <w:proofErr w:type="spellStart"/>
      <w:r>
        <w:t>kaitīgiem</w:t>
      </w:r>
      <w:proofErr w:type="spellEnd"/>
      <w:r>
        <w:t xml:space="preserve"> </w:t>
      </w:r>
      <w:proofErr w:type="spellStart"/>
      <w:r>
        <w:t>ieradumiem</w:t>
      </w:r>
      <w:proofErr w:type="spellEnd"/>
      <w:r>
        <w:t xml:space="preserve">, par </w:t>
      </w:r>
      <w:proofErr w:type="spellStart"/>
      <w:r>
        <w:t>jaunas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vietas</w:t>
      </w:r>
      <w:proofErr w:type="spellEnd"/>
      <w:r>
        <w:t xml:space="preserve"> </w:t>
      </w:r>
      <w:proofErr w:type="spellStart"/>
      <w:r>
        <w:t>iegūšanu</w:t>
      </w:r>
      <w:proofErr w:type="spellEnd"/>
      <w:r>
        <w:t xml:space="preserve">, par </w:t>
      </w:r>
      <w:proofErr w:type="spellStart"/>
      <w:r>
        <w:t>palīdzību</w:t>
      </w:r>
      <w:proofErr w:type="spellEnd"/>
      <w:r>
        <w:t xml:space="preserve">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pārdošanā</w:t>
      </w:r>
      <w:proofErr w:type="spellEnd"/>
      <w:r>
        <w:t xml:space="preserve"> un </w:t>
      </w:r>
      <w:proofErr w:type="spellStart"/>
      <w:r>
        <w:t>daudzām</w:t>
      </w:r>
      <w:proofErr w:type="spellEnd"/>
      <w:r>
        <w:t xml:space="preserve"> </w:t>
      </w:r>
      <w:proofErr w:type="spellStart"/>
      <w:r>
        <w:t>citām</w:t>
      </w:r>
      <w:proofErr w:type="spellEnd"/>
      <w:r>
        <w:t xml:space="preserve"> </w:t>
      </w:r>
      <w:proofErr w:type="spellStart"/>
      <w:r>
        <w:t>brīnumainām</w:t>
      </w:r>
      <w:proofErr w:type="spellEnd"/>
      <w:r>
        <w:t xml:space="preserve"> </w:t>
      </w:r>
      <w:proofErr w:type="spellStart"/>
      <w:r>
        <w:t>pārmaiņām</w:t>
      </w:r>
      <w:proofErr w:type="spellEnd"/>
      <w:r>
        <w:t xml:space="preserve"> </w:t>
      </w:r>
      <w:proofErr w:type="spellStart"/>
      <w:r>
        <w:t>viņu</w:t>
      </w:r>
      <w:proofErr w:type="spellEnd"/>
      <w:r>
        <w:t xml:space="preserve"> </w:t>
      </w:r>
      <w:proofErr w:type="spellStart"/>
      <w:r>
        <w:t>dzīvē</w:t>
      </w:r>
      <w:proofErr w:type="spellEnd"/>
      <w:r>
        <w:t>.</w:t>
      </w:r>
    </w:p>
    <w:p w14:paraId="69958A9D" w14:textId="440418AB" w:rsidR="00605681" w:rsidRDefault="00605681" w:rsidP="00605681">
      <w:pPr>
        <w:pStyle w:val="NormalWeb"/>
        <w:ind w:firstLine="720"/>
      </w:pPr>
      <w:proofErr w:type="spellStart"/>
      <w:r w:rsidRPr="00605681">
        <w:t>Vietnes</w:t>
      </w:r>
      <w:proofErr w:type="spellEnd"/>
      <w:r w:rsidRPr="00605681">
        <w:t xml:space="preserve"> </w:t>
      </w:r>
      <w:proofErr w:type="spellStart"/>
      <w:r w:rsidRPr="00605681">
        <w:t>lasītāji</w:t>
      </w:r>
      <w:proofErr w:type="spellEnd"/>
      <w:r w:rsidRPr="00605681">
        <w:t xml:space="preserve"> </w:t>
      </w:r>
      <w:proofErr w:type="spellStart"/>
      <w:r w:rsidRPr="00605681">
        <w:t>tādējādi</w:t>
      </w:r>
      <w:proofErr w:type="spellEnd"/>
      <w:r w:rsidRPr="00605681">
        <w:t xml:space="preserve"> </w:t>
      </w:r>
      <w:proofErr w:type="spellStart"/>
      <w:r w:rsidRPr="00605681">
        <w:t>apstiprina</w:t>
      </w:r>
      <w:proofErr w:type="spellEnd"/>
      <w:r w:rsidRPr="00605681">
        <w:t xml:space="preserve">: VISS IR IESPĒJAMS, </w:t>
      </w:r>
      <w:proofErr w:type="spellStart"/>
      <w:r w:rsidRPr="00605681">
        <w:t>ja</w:t>
      </w:r>
      <w:proofErr w:type="spellEnd"/>
      <w:r w:rsidRPr="00605681">
        <w:t xml:space="preserve"> no visas </w:t>
      </w:r>
      <w:proofErr w:type="spellStart"/>
      <w:r w:rsidRPr="00605681">
        <w:t>sirds</w:t>
      </w:r>
      <w:proofErr w:type="spellEnd"/>
      <w:r w:rsidRPr="00605681">
        <w:t xml:space="preserve"> </w:t>
      </w:r>
      <w:proofErr w:type="spellStart"/>
      <w:r w:rsidRPr="00605681">
        <w:t>tici</w:t>
      </w:r>
      <w:proofErr w:type="spellEnd"/>
      <w:r w:rsidRPr="00605681">
        <w:t xml:space="preserve"> </w:t>
      </w:r>
      <w:proofErr w:type="spellStart"/>
      <w:r w:rsidRPr="00605681">
        <w:t>brīnumam</w:t>
      </w:r>
      <w:proofErr w:type="spellEnd"/>
      <w:r w:rsidRPr="00605681">
        <w:t>!</w:t>
      </w:r>
    </w:p>
    <w:p w14:paraId="6C3328F7" w14:textId="01B78B90" w:rsidR="00605681" w:rsidRDefault="00605681" w:rsidP="00605681">
      <w:pPr>
        <w:pStyle w:val="NormalWeb"/>
        <w:ind w:firstLine="720"/>
      </w:pPr>
    </w:p>
    <w:p w14:paraId="32597677" w14:textId="4A3D5381" w:rsidR="00AA7737" w:rsidRDefault="00AA7737" w:rsidP="00AA7737">
      <w:pPr>
        <w:pStyle w:val="NormalWeb"/>
        <w:jc w:val="center"/>
      </w:pPr>
      <w:r>
        <w:rPr>
          <w:noProof/>
        </w:rPr>
        <w:drawing>
          <wp:inline distT="0" distB="0" distL="0" distR="0" wp14:anchorId="5BF3C856" wp14:editId="72FF611C">
            <wp:extent cx="4390979" cy="23469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358" cy="235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9461E" w14:textId="13EFB5E7" w:rsidR="00AA7737" w:rsidRDefault="00AA7737" w:rsidP="00AA7737">
      <w:pPr>
        <w:pStyle w:val="NormalWeb"/>
        <w:jc w:val="both"/>
      </w:pPr>
    </w:p>
    <w:p w14:paraId="6E22202E" w14:textId="5DA6F43C" w:rsidR="00AA7737" w:rsidRPr="00A30E3E" w:rsidRDefault="00AA7737" w:rsidP="00AA7737">
      <w:pPr>
        <w:pStyle w:val="NormalWeb"/>
        <w:jc w:val="center"/>
        <w:rPr>
          <w:color w:val="4739F7"/>
          <w:sz w:val="32"/>
          <w:szCs w:val="32"/>
        </w:rPr>
      </w:pPr>
      <w:proofErr w:type="spellStart"/>
      <w:r w:rsidRPr="00A30E3E">
        <w:rPr>
          <w:color w:val="4739F7"/>
          <w:sz w:val="32"/>
          <w:szCs w:val="32"/>
        </w:rPr>
        <w:t>Kā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sagatavoties</w:t>
      </w:r>
      <w:proofErr w:type="spellEnd"/>
      <w:r w:rsidRPr="00A30E3E">
        <w:rPr>
          <w:color w:val="4739F7"/>
          <w:sz w:val="32"/>
          <w:szCs w:val="32"/>
        </w:rPr>
        <w:t xml:space="preserve"> un </w:t>
      </w:r>
      <w:proofErr w:type="spellStart"/>
      <w:r w:rsidRPr="00A30E3E">
        <w:rPr>
          <w:color w:val="4739F7"/>
          <w:sz w:val="32"/>
          <w:szCs w:val="32"/>
        </w:rPr>
        <w:t>kā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="00EE611A" w:rsidRPr="00A30E3E">
        <w:rPr>
          <w:color w:val="4739F7"/>
          <w:sz w:val="32"/>
          <w:szCs w:val="32"/>
        </w:rPr>
        <w:t>svinēt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Žēlastības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Stundu</w:t>
      </w:r>
      <w:proofErr w:type="spellEnd"/>
      <w:r w:rsidRPr="00A30E3E">
        <w:rPr>
          <w:color w:val="4739F7"/>
          <w:sz w:val="32"/>
          <w:szCs w:val="32"/>
        </w:rPr>
        <w:t>?</w:t>
      </w:r>
    </w:p>
    <w:p w14:paraId="56D395FB" w14:textId="0E2D9F72" w:rsidR="00AA7737" w:rsidRDefault="00AA7737" w:rsidP="00AA7737">
      <w:pPr>
        <w:pStyle w:val="NormalWeb"/>
        <w:jc w:val="both"/>
      </w:pPr>
    </w:p>
    <w:p w14:paraId="074A830D" w14:textId="3D1DDC66" w:rsidR="00AA7737" w:rsidRDefault="00AA7737" w:rsidP="00AA7737">
      <w:pPr>
        <w:pStyle w:val="NormalWeb"/>
        <w:jc w:val="both"/>
      </w:pPr>
      <w:proofErr w:type="spellStart"/>
      <w:r>
        <w:t>Uzskaitīsim</w:t>
      </w:r>
      <w:proofErr w:type="spellEnd"/>
      <w:r>
        <w:t xml:space="preserve"> </w:t>
      </w:r>
      <w:proofErr w:type="spellStart"/>
      <w:r>
        <w:t>nepieciešamos</w:t>
      </w:r>
      <w:proofErr w:type="spellEnd"/>
      <w:r>
        <w:t xml:space="preserve"> </w:t>
      </w:r>
      <w:proofErr w:type="spellStart"/>
      <w:r>
        <w:t>nosacījumus</w:t>
      </w:r>
      <w:proofErr w:type="spellEnd"/>
      <w:r>
        <w:t>:</w:t>
      </w:r>
    </w:p>
    <w:p w14:paraId="3D9D13C4" w14:textId="4E0C1075" w:rsidR="001F4CAD" w:rsidRDefault="001F4CAD" w:rsidP="00AA7737">
      <w:pPr>
        <w:pStyle w:val="NormalWeb"/>
        <w:jc w:val="both"/>
      </w:pPr>
    </w:p>
    <w:p w14:paraId="28635F1C" w14:textId="6C9FCA67" w:rsidR="00F20089" w:rsidRDefault="001F4CAD" w:rsidP="00F20089">
      <w:pPr>
        <w:pStyle w:val="NormalWeb"/>
        <w:numPr>
          <w:ilvl w:val="0"/>
          <w:numId w:val="1"/>
        </w:numPr>
        <w:jc w:val="both"/>
      </w:pPr>
      <w:proofErr w:type="spellStart"/>
      <w:r w:rsidRPr="001F4CAD">
        <w:t>Žēlsirdības</w:t>
      </w:r>
      <w:proofErr w:type="spellEnd"/>
      <w:r w:rsidRPr="001F4CAD">
        <w:t xml:space="preserve"> </w:t>
      </w:r>
      <w:proofErr w:type="spellStart"/>
      <w:r w:rsidRPr="001F4CAD">
        <w:t>stundas</w:t>
      </w:r>
      <w:proofErr w:type="spellEnd"/>
      <w:r w:rsidRPr="001F4CAD">
        <w:t xml:space="preserve"> </w:t>
      </w:r>
      <w:proofErr w:type="spellStart"/>
      <w:r w:rsidRPr="001F4CAD">
        <w:t>diena</w:t>
      </w:r>
      <w:proofErr w:type="spellEnd"/>
      <w:r w:rsidRPr="001F4CAD">
        <w:t xml:space="preserve"> un laiks – </w:t>
      </w:r>
      <w:r w:rsidRPr="00A30E3E">
        <w:rPr>
          <w:b/>
          <w:bCs/>
        </w:rPr>
        <w:t xml:space="preserve">8. </w:t>
      </w:r>
      <w:proofErr w:type="spellStart"/>
      <w:r w:rsidRPr="00A30E3E">
        <w:rPr>
          <w:b/>
          <w:bCs/>
        </w:rPr>
        <w:t>decembris</w:t>
      </w:r>
      <w:proofErr w:type="spellEnd"/>
      <w:r w:rsidRPr="00A30E3E">
        <w:rPr>
          <w:b/>
          <w:bCs/>
        </w:rPr>
        <w:t xml:space="preserve"> no </w:t>
      </w:r>
      <w:proofErr w:type="spellStart"/>
      <w:r w:rsidRPr="00A30E3E">
        <w:rPr>
          <w:b/>
          <w:bCs/>
        </w:rPr>
        <w:t>plkst</w:t>
      </w:r>
      <w:proofErr w:type="spellEnd"/>
      <w:r w:rsidRPr="00A30E3E">
        <w:rPr>
          <w:b/>
          <w:bCs/>
        </w:rPr>
        <w:t xml:space="preserve">. 12:00 </w:t>
      </w:r>
      <w:proofErr w:type="spellStart"/>
      <w:r w:rsidRPr="00A30E3E">
        <w:rPr>
          <w:b/>
          <w:bCs/>
        </w:rPr>
        <w:t>līdz</w:t>
      </w:r>
      <w:proofErr w:type="spellEnd"/>
      <w:r w:rsidRPr="00A30E3E">
        <w:rPr>
          <w:b/>
          <w:bCs/>
        </w:rPr>
        <w:t xml:space="preserve"> 13:00</w:t>
      </w:r>
      <w:r w:rsidRPr="001F4CAD">
        <w:t xml:space="preserve">. </w:t>
      </w:r>
      <w:proofErr w:type="spellStart"/>
      <w:r w:rsidRPr="001F4CAD">
        <w:t>Viena</w:t>
      </w:r>
      <w:proofErr w:type="spellEnd"/>
      <w:r w:rsidRPr="001F4CAD">
        <w:t xml:space="preserve"> </w:t>
      </w:r>
      <w:proofErr w:type="spellStart"/>
      <w:r w:rsidRPr="001F4CAD">
        <w:t>stunda</w:t>
      </w:r>
      <w:proofErr w:type="spellEnd"/>
      <w:r w:rsidRPr="001F4CAD">
        <w:t xml:space="preserve"> </w:t>
      </w:r>
      <w:proofErr w:type="spellStart"/>
      <w:r w:rsidRPr="001F4CAD">
        <w:t>vienotībā</w:t>
      </w:r>
      <w:proofErr w:type="spellEnd"/>
      <w:r w:rsidRPr="001F4CAD">
        <w:t xml:space="preserve"> </w:t>
      </w:r>
      <w:proofErr w:type="spellStart"/>
      <w:r w:rsidRPr="001F4CAD">
        <w:t>ar</w:t>
      </w:r>
      <w:proofErr w:type="spellEnd"/>
      <w:r w:rsidRPr="001F4CAD">
        <w:t xml:space="preserve"> </w:t>
      </w:r>
      <w:proofErr w:type="spellStart"/>
      <w:r w:rsidRPr="001F4CAD">
        <w:t>Dievu</w:t>
      </w:r>
      <w:proofErr w:type="spellEnd"/>
      <w:r w:rsidRPr="001F4CAD">
        <w:t>.</w:t>
      </w:r>
    </w:p>
    <w:p w14:paraId="5CF4DE37" w14:textId="56AEC163" w:rsidR="001F4CAD" w:rsidRDefault="001F4CAD" w:rsidP="00F20089">
      <w:pPr>
        <w:pStyle w:val="NormalWeb"/>
        <w:numPr>
          <w:ilvl w:val="0"/>
          <w:numId w:val="1"/>
        </w:numPr>
        <w:jc w:val="both"/>
      </w:pPr>
      <w:proofErr w:type="spellStart"/>
      <w:r>
        <w:t>Pirms</w:t>
      </w:r>
      <w:proofErr w:type="spellEnd"/>
      <w:r>
        <w:t xml:space="preserve"> </w:t>
      </w:r>
      <w:proofErr w:type="spellStart"/>
      <w:r>
        <w:t>Žēlastības</w:t>
      </w:r>
      <w:proofErr w:type="spellEnd"/>
      <w:r>
        <w:t xml:space="preserve"> </w:t>
      </w:r>
      <w:proofErr w:type="spellStart"/>
      <w:r>
        <w:t>Stundas</w:t>
      </w:r>
      <w:proofErr w:type="spellEnd"/>
      <w:r>
        <w:t xml:space="preserve"> </w:t>
      </w:r>
      <w:proofErr w:type="spellStart"/>
      <w:r>
        <w:t>nepieciešams</w:t>
      </w:r>
      <w:proofErr w:type="spellEnd"/>
      <w:r>
        <w:t xml:space="preserve"> </w:t>
      </w:r>
      <w:proofErr w:type="spellStart"/>
      <w:r>
        <w:t>parūpēties</w:t>
      </w:r>
      <w:proofErr w:type="spellEnd"/>
      <w:r>
        <w:t xml:space="preserve"> par </w:t>
      </w:r>
      <w:proofErr w:type="spellStart"/>
      <w:r>
        <w:t>vidi</w:t>
      </w:r>
      <w:proofErr w:type="spellEnd"/>
      <w:r>
        <w:t xml:space="preserve"> </w:t>
      </w:r>
      <w:proofErr w:type="spellStart"/>
      <w:r>
        <w:t>fiziskajā</w:t>
      </w:r>
      <w:proofErr w:type="spellEnd"/>
      <w:r>
        <w:t xml:space="preserve"> </w:t>
      </w:r>
      <w:proofErr w:type="spellStart"/>
      <w:r>
        <w:t>plānā</w:t>
      </w:r>
      <w:proofErr w:type="spellEnd"/>
      <w:r>
        <w:t xml:space="preserve">. </w:t>
      </w:r>
      <w:proofErr w:type="spellStart"/>
      <w:r>
        <w:t>Aptuveni</w:t>
      </w:r>
      <w:proofErr w:type="spellEnd"/>
      <w:r>
        <w:t xml:space="preserve"> 15–30 </w:t>
      </w:r>
      <w:proofErr w:type="spellStart"/>
      <w:r>
        <w:t>minūtes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dispensācijas</w:t>
      </w:r>
      <w:proofErr w:type="spellEnd"/>
      <w:r>
        <w:t xml:space="preserve"> </w:t>
      </w:r>
      <w:proofErr w:type="spellStart"/>
      <w:r>
        <w:t>sākuma</w:t>
      </w:r>
      <w:proofErr w:type="spellEnd"/>
      <w:r>
        <w:t xml:space="preserve"> </w:t>
      </w:r>
      <w:proofErr w:type="spellStart"/>
      <w:r>
        <w:t>jānodrošina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neviens</w:t>
      </w:r>
      <w:proofErr w:type="spellEnd"/>
      <w:r>
        <w:t xml:space="preserve"> </w:t>
      </w:r>
      <w:proofErr w:type="spellStart"/>
      <w:r>
        <w:t>netraucētu</w:t>
      </w:r>
      <w:proofErr w:type="spellEnd"/>
      <w:r>
        <w:t xml:space="preserve"> </w:t>
      </w:r>
      <w:proofErr w:type="spellStart"/>
      <w:r>
        <w:t>šīs</w:t>
      </w:r>
      <w:proofErr w:type="spellEnd"/>
      <w:r>
        <w:t xml:space="preserve"> </w:t>
      </w:r>
      <w:proofErr w:type="spellStart"/>
      <w:r>
        <w:t>Stundas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: </w:t>
      </w:r>
      <w:proofErr w:type="spellStart"/>
      <w:r>
        <w:t>vienojieties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saviem</w:t>
      </w:r>
      <w:proofErr w:type="spellEnd"/>
      <w:r>
        <w:t xml:space="preserve"> </w:t>
      </w:r>
      <w:proofErr w:type="spellStart"/>
      <w:r>
        <w:t>mājiniekiem</w:t>
      </w:r>
      <w:proofErr w:type="spellEnd"/>
      <w:r>
        <w:t xml:space="preserve">, </w:t>
      </w:r>
      <w:proofErr w:type="spellStart"/>
      <w:r>
        <w:t>izslēdziet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telefonus</w:t>
      </w:r>
      <w:proofErr w:type="spellEnd"/>
      <w:r>
        <w:t xml:space="preserve">, </w:t>
      </w:r>
      <w:proofErr w:type="spellStart"/>
      <w:r>
        <w:t>televizorus</w:t>
      </w:r>
      <w:proofErr w:type="spellEnd"/>
      <w:r>
        <w:t xml:space="preserve">, </w:t>
      </w:r>
      <w:proofErr w:type="spellStart"/>
      <w:r>
        <w:t>radioaparātus</w:t>
      </w:r>
      <w:proofErr w:type="spellEnd"/>
      <w:r>
        <w:t>.</w:t>
      </w:r>
      <w:r w:rsidR="00F20089">
        <w:t xml:space="preserve"> </w:t>
      </w:r>
      <w:proofErr w:type="spellStart"/>
      <w:r>
        <w:t>Nevajadzētu</w:t>
      </w:r>
      <w:proofErr w:type="spellEnd"/>
      <w:r>
        <w:t xml:space="preserve"> </w:t>
      </w:r>
      <w:proofErr w:type="spellStart"/>
      <w:r>
        <w:t>skatīties</w:t>
      </w:r>
      <w:proofErr w:type="spellEnd"/>
      <w:r>
        <w:t xml:space="preserve"> </w:t>
      </w:r>
      <w:proofErr w:type="spellStart"/>
      <w:r>
        <w:t>ziņas</w:t>
      </w:r>
      <w:proofErr w:type="spellEnd"/>
      <w:r>
        <w:t xml:space="preserve"> </w:t>
      </w:r>
      <w:proofErr w:type="spellStart"/>
      <w:r>
        <w:t>internetā</w:t>
      </w:r>
      <w:proofErr w:type="spellEnd"/>
      <w:r>
        <w:t xml:space="preserve">, </w:t>
      </w:r>
      <w:proofErr w:type="spellStart"/>
      <w:r>
        <w:t>pārbaudīt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, </w:t>
      </w:r>
      <w:proofErr w:type="spellStart"/>
      <w:r>
        <w:t>runāt</w:t>
      </w:r>
      <w:proofErr w:type="spellEnd"/>
      <w:r>
        <w:t xml:space="preserve"> pa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apmeklēt</w:t>
      </w:r>
      <w:proofErr w:type="spellEnd"/>
      <w:r>
        <w:t xml:space="preserve"> </w:t>
      </w:r>
      <w:proofErr w:type="spellStart"/>
      <w:r>
        <w:t>sociālos</w:t>
      </w:r>
      <w:proofErr w:type="spellEnd"/>
      <w:r>
        <w:t xml:space="preserve"> </w:t>
      </w:r>
      <w:proofErr w:type="spellStart"/>
      <w:r>
        <w:t>tīklus</w:t>
      </w:r>
      <w:proofErr w:type="spellEnd"/>
      <w:r>
        <w:t>.</w:t>
      </w:r>
    </w:p>
    <w:p w14:paraId="657FEFFA" w14:textId="77777777" w:rsidR="00F20089" w:rsidRDefault="00F20089" w:rsidP="00F20089">
      <w:pPr>
        <w:pStyle w:val="NormalWeb"/>
        <w:numPr>
          <w:ilvl w:val="0"/>
          <w:numId w:val="1"/>
        </w:numPr>
      </w:pPr>
      <w:proofErr w:type="spellStart"/>
      <w:r>
        <w:t>Papildus</w:t>
      </w:r>
      <w:proofErr w:type="spellEnd"/>
      <w:r>
        <w:t xml:space="preserve"> </w:t>
      </w:r>
      <w:proofErr w:type="spellStart"/>
      <w:r>
        <w:t>atbilstošai</w:t>
      </w:r>
      <w:proofErr w:type="spellEnd"/>
      <w:r>
        <w:t xml:space="preserve"> </w:t>
      </w:r>
      <w:proofErr w:type="spellStart"/>
      <w:r>
        <w:t>videi</w:t>
      </w:r>
      <w:proofErr w:type="spellEnd"/>
      <w:r>
        <w:t xml:space="preserve"> </w:t>
      </w:r>
      <w:proofErr w:type="spellStart"/>
      <w:r>
        <w:t>fiziskajā</w:t>
      </w:r>
      <w:proofErr w:type="spellEnd"/>
      <w:r>
        <w:t xml:space="preserve"> </w:t>
      </w:r>
      <w:proofErr w:type="spellStart"/>
      <w:r>
        <w:t>plānā</w:t>
      </w:r>
      <w:proofErr w:type="spellEnd"/>
      <w:r>
        <w:t xml:space="preserve">, </w:t>
      </w:r>
      <w:proofErr w:type="spellStart"/>
      <w:r>
        <w:t>nepieciešams</w:t>
      </w:r>
      <w:proofErr w:type="spellEnd"/>
      <w:r>
        <w:t xml:space="preserve"> </w:t>
      </w:r>
      <w:proofErr w:type="spellStart"/>
      <w:r>
        <w:t>iekšēji</w:t>
      </w:r>
      <w:proofErr w:type="spellEnd"/>
      <w:r>
        <w:t xml:space="preserve"> </w:t>
      </w:r>
      <w:proofErr w:type="spellStart"/>
      <w:r>
        <w:t>sagatavoties</w:t>
      </w:r>
      <w:proofErr w:type="spellEnd"/>
      <w:r>
        <w:t xml:space="preserve">. </w:t>
      </w:r>
      <w:proofErr w:type="spellStart"/>
      <w:r>
        <w:t>Iekšējās</w:t>
      </w:r>
      <w:proofErr w:type="spellEnd"/>
      <w:r>
        <w:t xml:space="preserve"> </w:t>
      </w:r>
      <w:proofErr w:type="spellStart"/>
      <w:r>
        <w:t>sagatavošanās</w:t>
      </w:r>
      <w:proofErr w:type="spellEnd"/>
      <w:r>
        <w:t xml:space="preserve"> </w:t>
      </w:r>
      <w:proofErr w:type="spellStart"/>
      <w:r>
        <w:t>ieteikumus</w:t>
      </w:r>
      <w:proofErr w:type="spellEnd"/>
      <w:r>
        <w:t xml:space="preserve"> </w:t>
      </w:r>
      <w:proofErr w:type="spellStart"/>
      <w:r>
        <w:t>sniedza</w:t>
      </w:r>
      <w:proofErr w:type="spellEnd"/>
      <w:r>
        <w:t xml:space="preserve"> Tatjana </w:t>
      </w:r>
      <w:proofErr w:type="spellStart"/>
      <w:r>
        <w:t>Nikolajevna</w:t>
      </w:r>
      <w:proofErr w:type="spellEnd"/>
      <w:r>
        <w:t>:</w:t>
      </w:r>
    </w:p>
    <w:p w14:paraId="1A1478DA" w14:textId="09A3A1B9" w:rsidR="00F20089" w:rsidRPr="00A30E3E" w:rsidRDefault="00F20089" w:rsidP="00F20089">
      <w:pPr>
        <w:pStyle w:val="NormalWeb"/>
        <w:ind w:left="720"/>
        <w:rPr>
          <w:color w:val="4739F7"/>
        </w:rPr>
      </w:pPr>
      <w:r w:rsidRPr="00A30E3E">
        <w:rPr>
          <w:color w:val="4739F7"/>
        </w:rPr>
        <w:t xml:space="preserve"> “</w:t>
      </w:r>
      <w:proofErr w:type="spellStart"/>
      <w:r w:rsidRPr="00A30E3E">
        <w:rPr>
          <w:color w:val="4739F7"/>
        </w:rPr>
        <w:t>Žēlastības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Stundas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laikā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jāatrodas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ļoti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harmoniskā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stāvoklī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piepildītā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ar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Mīlestību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iekšējo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mieru</w:t>
      </w:r>
      <w:proofErr w:type="spellEnd"/>
      <w:r w:rsidRPr="00A30E3E">
        <w:rPr>
          <w:color w:val="4739F7"/>
        </w:rPr>
        <w:t xml:space="preserve">. </w:t>
      </w:r>
      <w:proofErr w:type="spellStart"/>
      <w:r w:rsidRPr="00A30E3E">
        <w:rPr>
          <w:color w:val="4739F7"/>
        </w:rPr>
        <w:t>Tāpēc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veltiet</w:t>
      </w:r>
      <w:proofErr w:type="spellEnd"/>
      <w:r w:rsidRPr="00A30E3E">
        <w:rPr>
          <w:color w:val="4739F7"/>
        </w:rPr>
        <w:t xml:space="preserve"> 15–20 </w:t>
      </w:r>
      <w:proofErr w:type="spellStart"/>
      <w:r w:rsidRPr="00A30E3E">
        <w:rPr>
          <w:color w:val="4739F7"/>
        </w:rPr>
        <w:t>minūtes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pirms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Žēlastības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Stundas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saskaņošanai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ar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Dievu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sevī</w:t>
      </w:r>
      <w:proofErr w:type="spellEnd"/>
      <w:r w:rsidRPr="00A30E3E">
        <w:rPr>
          <w:color w:val="4739F7"/>
        </w:rPr>
        <w:t xml:space="preserve">. Tam </w:t>
      </w:r>
      <w:proofErr w:type="spellStart"/>
      <w:r w:rsidRPr="00A30E3E">
        <w:rPr>
          <w:color w:val="4739F7"/>
        </w:rPr>
        <w:t>jūs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varat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lasīt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iecienītās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lūgšanas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skatīties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uz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Mātes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Marijas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Ikonu</w:t>
      </w:r>
      <w:proofErr w:type="spellEnd"/>
      <w:r w:rsidRPr="00A30E3E">
        <w:rPr>
          <w:color w:val="4739F7"/>
        </w:rPr>
        <w:t xml:space="preserve"> pie </w:t>
      </w:r>
      <w:proofErr w:type="spellStart"/>
      <w:r w:rsidRPr="00A30E3E">
        <w:rPr>
          <w:color w:val="4739F7"/>
        </w:rPr>
        <w:t>mierīgas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harmoniskas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mūzikas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izlasīt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vai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noklausīties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audioierakstu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ar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Viņas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Vēstījumu</w:t>
      </w:r>
      <w:proofErr w:type="spellEnd"/>
      <w:r w:rsidRPr="00A30E3E">
        <w:rPr>
          <w:color w:val="4739F7"/>
        </w:rPr>
        <w:t>.</w:t>
      </w:r>
    </w:p>
    <w:p w14:paraId="1E6D0F8D" w14:textId="03281254" w:rsidR="00F20089" w:rsidRPr="00A30E3E" w:rsidRDefault="00F20089" w:rsidP="00F2008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Pirms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pašas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Žēlastības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Stundas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sēdiet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dažas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minūtes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klusumā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ar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aizvērtām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acīm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koncentrējieties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uz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savu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sirdi</w:t>
      </w:r>
      <w:proofErr w:type="spellEnd"/>
      <w:r w:rsidRPr="00A30E3E">
        <w:rPr>
          <w:color w:val="4739F7"/>
        </w:rPr>
        <w:t xml:space="preserve">. </w:t>
      </w:r>
      <w:proofErr w:type="spellStart"/>
      <w:r w:rsidRPr="00A30E3E">
        <w:rPr>
          <w:color w:val="4739F7"/>
        </w:rPr>
        <w:t>Iedomājieties</w:t>
      </w:r>
      <w:proofErr w:type="spellEnd"/>
      <w:r w:rsidRPr="00A30E3E">
        <w:rPr>
          <w:color w:val="4739F7"/>
        </w:rPr>
        <w:t xml:space="preserve">, ka </w:t>
      </w:r>
      <w:proofErr w:type="spellStart"/>
      <w:r w:rsidRPr="00A30E3E">
        <w:rPr>
          <w:color w:val="4739F7"/>
        </w:rPr>
        <w:t>elpojat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ar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sirdi</w:t>
      </w:r>
      <w:proofErr w:type="spellEnd"/>
      <w:r w:rsidRPr="00A30E3E">
        <w:rPr>
          <w:color w:val="4739F7"/>
        </w:rPr>
        <w:t xml:space="preserve">. </w:t>
      </w:r>
      <w:proofErr w:type="spellStart"/>
      <w:r w:rsidRPr="00A30E3E">
        <w:rPr>
          <w:color w:val="4739F7"/>
        </w:rPr>
        <w:t>Elpojiet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lēni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dziļi</w:t>
      </w:r>
      <w:proofErr w:type="spellEnd"/>
      <w:r w:rsidRPr="00A30E3E">
        <w:rPr>
          <w:color w:val="4739F7"/>
        </w:rPr>
        <w:t>.”</w:t>
      </w:r>
    </w:p>
    <w:p w14:paraId="3353BFFD" w14:textId="382A2E0D" w:rsidR="00F20089" w:rsidRDefault="00F20089" w:rsidP="008416F0">
      <w:pPr>
        <w:pStyle w:val="NormalWeb"/>
        <w:ind w:firstLine="720"/>
      </w:pPr>
      <w:proofErr w:type="spellStart"/>
      <w:r w:rsidRPr="00F20089">
        <w:t>Kungs</w:t>
      </w:r>
      <w:proofErr w:type="spellEnd"/>
      <w:r w:rsidRPr="00F20089">
        <w:t xml:space="preserve"> </w:t>
      </w:r>
      <w:proofErr w:type="spellStart"/>
      <w:r w:rsidRPr="00F20089">
        <w:t>Surja</w:t>
      </w:r>
      <w:proofErr w:type="spellEnd"/>
      <w:r w:rsidRPr="00F20089">
        <w:t xml:space="preserve"> </w:t>
      </w:r>
      <w:proofErr w:type="spellStart"/>
      <w:r w:rsidRPr="00F20089">
        <w:t>teica</w:t>
      </w:r>
      <w:proofErr w:type="spellEnd"/>
      <w:r w:rsidRPr="00F20089">
        <w:t>: “</w:t>
      </w:r>
      <w:proofErr w:type="spellStart"/>
      <w:r w:rsidRPr="00F20089">
        <w:rPr>
          <w:color w:val="2E74B5" w:themeColor="accent5" w:themeShade="BF"/>
        </w:rPr>
        <w:t>Jums</w:t>
      </w:r>
      <w:proofErr w:type="spellEnd"/>
      <w:r w:rsidRPr="00F20089">
        <w:rPr>
          <w:color w:val="2E74B5" w:themeColor="accent5" w:themeShade="BF"/>
        </w:rPr>
        <w:t xml:space="preserve"> </w:t>
      </w:r>
      <w:proofErr w:type="spellStart"/>
      <w:r w:rsidRPr="00F20089">
        <w:rPr>
          <w:color w:val="2E74B5" w:themeColor="accent5" w:themeShade="BF"/>
        </w:rPr>
        <w:t>jāieiet</w:t>
      </w:r>
      <w:proofErr w:type="spellEnd"/>
      <w:r w:rsidRPr="00F20089">
        <w:rPr>
          <w:color w:val="2E74B5" w:themeColor="accent5" w:themeShade="BF"/>
        </w:rPr>
        <w:t xml:space="preserve"> </w:t>
      </w:r>
      <w:proofErr w:type="spellStart"/>
      <w:r w:rsidRPr="00F20089">
        <w:rPr>
          <w:color w:val="2E74B5" w:themeColor="accent5" w:themeShade="BF"/>
        </w:rPr>
        <w:t>pilnīgas</w:t>
      </w:r>
      <w:proofErr w:type="spellEnd"/>
      <w:r w:rsidRPr="00F20089">
        <w:rPr>
          <w:color w:val="2E74B5" w:themeColor="accent5" w:themeShade="BF"/>
        </w:rPr>
        <w:t xml:space="preserve"> </w:t>
      </w:r>
      <w:proofErr w:type="spellStart"/>
      <w:r w:rsidRPr="00F20089">
        <w:rPr>
          <w:color w:val="2E74B5" w:themeColor="accent5" w:themeShade="BF"/>
        </w:rPr>
        <w:t>harmonijas</w:t>
      </w:r>
      <w:proofErr w:type="spellEnd"/>
      <w:r w:rsidRPr="00F20089">
        <w:rPr>
          <w:color w:val="2E74B5" w:themeColor="accent5" w:themeShade="BF"/>
        </w:rPr>
        <w:t xml:space="preserve"> un </w:t>
      </w:r>
      <w:proofErr w:type="spellStart"/>
      <w:r w:rsidRPr="00F20089">
        <w:rPr>
          <w:color w:val="2E74B5" w:themeColor="accent5" w:themeShade="BF"/>
        </w:rPr>
        <w:t>vienotības</w:t>
      </w:r>
      <w:proofErr w:type="spellEnd"/>
      <w:r w:rsidRPr="00F20089">
        <w:rPr>
          <w:color w:val="2E74B5" w:themeColor="accent5" w:themeShade="BF"/>
        </w:rPr>
        <w:t xml:space="preserve"> </w:t>
      </w:r>
      <w:proofErr w:type="spellStart"/>
      <w:r w:rsidRPr="00F20089">
        <w:rPr>
          <w:color w:val="2E74B5" w:themeColor="accent5" w:themeShade="BF"/>
        </w:rPr>
        <w:t>stāvoklī</w:t>
      </w:r>
      <w:proofErr w:type="spellEnd"/>
      <w:r w:rsidRPr="00F20089">
        <w:rPr>
          <w:color w:val="2E74B5" w:themeColor="accent5" w:themeShade="BF"/>
        </w:rPr>
        <w:t xml:space="preserve"> </w:t>
      </w:r>
      <w:proofErr w:type="spellStart"/>
      <w:r w:rsidRPr="00F20089">
        <w:rPr>
          <w:color w:val="2E74B5" w:themeColor="accent5" w:themeShade="BF"/>
        </w:rPr>
        <w:t>ar</w:t>
      </w:r>
      <w:proofErr w:type="spellEnd"/>
      <w:r w:rsidRPr="00F20089">
        <w:rPr>
          <w:color w:val="2E74B5" w:themeColor="accent5" w:themeShade="BF"/>
        </w:rPr>
        <w:t xml:space="preserve"> </w:t>
      </w:r>
      <w:proofErr w:type="spellStart"/>
      <w:r w:rsidRPr="00F20089">
        <w:rPr>
          <w:color w:val="2E74B5" w:themeColor="accent5" w:themeShade="BF"/>
        </w:rPr>
        <w:t>Dievu</w:t>
      </w:r>
      <w:proofErr w:type="spellEnd"/>
      <w:r w:rsidRPr="00F20089">
        <w:t xml:space="preserve">” (2005. </w:t>
      </w:r>
      <w:proofErr w:type="spellStart"/>
      <w:r w:rsidRPr="00F20089">
        <w:t>gada</w:t>
      </w:r>
      <w:proofErr w:type="spellEnd"/>
      <w:r w:rsidRPr="00F20089">
        <w:t xml:space="preserve"> 13. </w:t>
      </w:r>
      <w:proofErr w:type="spellStart"/>
      <w:r w:rsidRPr="00F20089">
        <w:t>decembris</w:t>
      </w:r>
      <w:proofErr w:type="spellEnd"/>
      <w:r w:rsidRPr="00F20089">
        <w:t>).</w:t>
      </w:r>
    </w:p>
    <w:p w14:paraId="45356783" w14:textId="68F47D0F" w:rsidR="008416F0" w:rsidRDefault="008416F0" w:rsidP="008416F0">
      <w:pPr>
        <w:pStyle w:val="NormalWeb"/>
        <w:numPr>
          <w:ilvl w:val="0"/>
          <w:numId w:val="1"/>
        </w:numPr>
      </w:pPr>
      <w:r>
        <w:t xml:space="preserve">2007. </w:t>
      </w:r>
      <w:proofErr w:type="spellStart"/>
      <w:r>
        <w:t>gada</w:t>
      </w:r>
      <w:proofErr w:type="spellEnd"/>
      <w:r>
        <w:t xml:space="preserve"> </w:t>
      </w:r>
      <w:proofErr w:type="spellStart"/>
      <w:r>
        <w:t>diktātā</w:t>
      </w:r>
      <w:proofErr w:type="spellEnd"/>
      <w:r>
        <w:t xml:space="preserve"> </w:t>
      </w:r>
      <w:proofErr w:type="spellStart"/>
      <w:r>
        <w:t>Māte</w:t>
      </w:r>
      <w:proofErr w:type="spellEnd"/>
      <w:r>
        <w:t xml:space="preserve"> 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nelūdz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Žēlastības</w:t>
      </w:r>
      <w:proofErr w:type="spellEnd"/>
      <w:r>
        <w:t xml:space="preserve"> </w:t>
      </w:r>
      <w:proofErr w:type="spellStart"/>
      <w:r>
        <w:t>Stundas</w:t>
      </w:r>
      <w:proofErr w:type="spellEnd"/>
      <w:r>
        <w:t xml:space="preserve"> </w:t>
      </w:r>
      <w:proofErr w:type="spellStart"/>
      <w:r>
        <w:t>tiktu</w:t>
      </w:r>
      <w:proofErr w:type="spellEnd"/>
      <w:r>
        <w:t xml:space="preserve"> 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reizes</w:t>
      </w:r>
      <w:proofErr w:type="spellEnd"/>
      <w:r>
        <w:t xml:space="preserve"> </w:t>
      </w:r>
      <w:proofErr w:type="spellStart"/>
      <w:proofErr w:type="gramStart"/>
      <w:r>
        <w:t>lasīts</w:t>
      </w:r>
      <w:proofErr w:type="spellEnd"/>
      <w:r>
        <w:t xml:space="preserve">  </w:t>
      </w:r>
      <w:proofErr w:type="spellStart"/>
      <w:r>
        <w:t>Dāvida</w:t>
      </w:r>
      <w:proofErr w:type="spellEnd"/>
      <w:proofErr w:type="gramEnd"/>
      <w:r>
        <w:t xml:space="preserve"> 50. Psalms. </w:t>
      </w:r>
      <w:proofErr w:type="spellStart"/>
      <w:r>
        <w:t>Tomēr</w:t>
      </w:r>
      <w:proofErr w:type="spellEnd"/>
      <w:r>
        <w:t xml:space="preserve"> </w:t>
      </w:r>
      <w:proofErr w:type="spellStart"/>
      <w:r>
        <w:t>tiem</w:t>
      </w:r>
      <w:proofErr w:type="spellEnd"/>
      <w:r>
        <w:t xml:space="preserve">, kas </w:t>
      </w:r>
      <w:proofErr w:type="spellStart"/>
      <w:r>
        <w:t>vēlas</w:t>
      </w:r>
      <w:proofErr w:type="spellEnd"/>
      <w:r>
        <w:t xml:space="preserve"> </w:t>
      </w:r>
      <w:proofErr w:type="spellStart"/>
      <w:r>
        <w:t>stingri</w:t>
      </w:r>
      <w:proofErr w:type="spellEnd"/>
      <w:r>
        <w:t xml:space="preserve"> </w:t>
      </w:r>
      <w:proofErr w:type="spellStart"/>
      <w:r>
        <w:t>ievērot</w:t>
      </w:r>
      <w:proofErr w:type="spellEnd"/>
      <w:r>
        <w:t xml:space="preserve"> </w:t>
      </w:r>
      <w:proofErr w:type="spellStart"/>
      <w:r>
        <w:t>sākotnēji</w:t>
      </w:r>
      <w:proofErr w:type="spellEnd"/>
      <w:r>
        <w:t xml:space="preserve"> </w:t>
      </w:r>
      <w:proofErr w:type="spellStart"/>
      <w:r>
        <w:t>doto</w:t>
      </w:r>
      <w:proofErr w:type="spellEnd"/>
      <w:r>
        <w:t xml:space="preserve"> </w:t>
      </w:r>
      <w:proofErr w:type="spellStart"/>
      <w:r>
        <w:t>dispensāciju</w:t>
      </w:r>
      <w:proofErr w:type="spellEnd"/>
      <w:r>
        <w:t xml:space="preserve">, to var </w:t>
      </w:r>
      <w:proofErr w:type="spellStart"/>
      <w:r>
        <w:t>izlasīt</w:t>
      </w:r>
      <w:proofErr w:type="spellEnd"/>
      <w:r>
        <w:t>.</w:t>
      </w:r>
    </w:p>
    <w:p w14:paraId="066E8B6F" w14:textId="59E7D2C7" w:rsidR="00EE611A" w:rsidRDefault="00EE611A" w:rsidP="00EE611A">
      <w:pPr>
        <w:pStyle w:val="NormalWeb"/>
      </w:pPr>
    </w:p>
    <w:p w14:paraId="2D8DF1A3" w14:textId="12A5E72A" w:rsidR="00EE611A" w:rsidRPr="00A30E3E" w:rsidRDefault="00EE611A" w:rsidP="00EE611A">
      <w:pPr>
        <w:pStyle w:val="NormalWeb"/>
        <w:jc w:val="center"/>
        <w:rPr>
          <w:color w:val="4739F7"/>
          <w:sz w:val="32"/>
          <w:szCs w:val="32"/>
        </w:rPr>
      </w:pPr>
      <w:proofErr w:type="spellStart"/>
      <w:r w:rsidRPr="00A30E3E">
        <w:rPr>
          <w:color w:val="4739F7"/>
          <w:sz w:val="32"/>
          <w:szCs w:val="32"/>
        </w:rPr>
        <w:t>Dāvida</w:t>
      </w:r>
      <w:proofErr w:type="spellEnd"/>
      <w:r w:rsidRPr="00A30E3E">
        <w:rPr>
          <w:color w:val="4739F7"/>
          <w:sz w:val="32"/>
          <w:szCs w:val="32"/>
        </w:rPr>
        <w:t xml:space="preserve"> 50.  Psalms</w:t>
      </w:r>
    </w:p>
    <w:p w14:paraId="01A200D1" w14:textId="3F05FB23" w:rsidR="00EE611A" w:rsidRPr="00C473A9" w:rsidRDefault="00EE611A" w:rsidP="00EE611A">
      <w:pPr>
        <w:pStyle w:val="NormalWeb"/>
        <w:rPr>
          <w:color w:val="2E74B5" w:themeColor="accent5" w:themeShade="BF"/>
        </w:rPr>
      </w:pPr>
    </w:p>
    <w:p w14:paraId="36C22F6A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Apžēlojies</w:t>
      </w:r>
      <w:proofErr w:type="spellEnd"/>
      <w:r w:rsidRPr="00A30E3E">
        <w:rPr>
          <w:color w:val="4739F7"/>
        </w:rPr>
        <w:t xml:space="preserve"> par </w:t>
      </w:r>
      <w:proofErr w:type="spellStart"/>
      <w:r w:rsidRPr="00A30E3E">
        <w:rPr>
          <w:color w:val="4739F7"/>
        </w:rPr>
        <w:t>mani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ak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Dievs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Savā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žēlastībā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izdzēs</w:t>
      </w:r>
      <w:proofErr w:type="spellEnd"/>
      <w:r w:rsidRPr="00A30E3E">
        <w:rPr>
          <w:color w:val="4739F7"/>
        </w:rPr>
        <w:t xml:space="preserve"> manus </w:t>
      </w:r>
      <w:proofErr w:type="spellStart"/>
      <w:r w:rsidRPr="00A30E3E">
        <w:rPr>
          <w:color w:val="4739F7"/>
        </w:rPr>
        <w:t>pārkāpumus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Savā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lielajā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apžēlošanā</w:t>
      </w:r>
      <w:proofErr w:type="spellEnd"/>
      <w:r w:rsidRPr="00A30E3E">
        <w:rPr>
          <w:color w:val="4739F7"/>
        </w:rPr>
        <w:t>!</w:t>
      </w:r>
    </w:p>
    <w:p w14:paraId="21663FFE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Mazgā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pavisam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tīru</w:t>
      </w:r>
      <w:proofErr w:type="spellEnd"/>
      <w:r w:rsidRPr="00A30E3E">
        <w:rPr>
          <w:color w:val="4739F7"/>
        </w:rPr>
        <w:t xml:space="preserve"> no manas </w:t>
      </w:r>
      <w:proofErr w:type="spellStart"/>
      <w:r w:rsidRPr="00A30E3E">
        <w:rPr>
          <w:color w:val="4739F7"/>
        </w:rPr>
        <w:t>noziedzības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šķīstī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mani</w:t>
      </w:r>
      <w:proofErr w:type="spellEnd"/>
      <w:r w:rsidRPr="00A30E3E">
        <w:rPr>
          <w:color w:val="4739F7"/>
        </w:rPr>
        <w:t xml:space="preserve"> no </w:t>
      </w:r>
      <w:proofErr w:type="spellStart"/>
      <w:r w:rsidRPr="00A30E3E">
        <w:rPr>
          <w:color w:val="4739F7"/>
        </w:rPr>
        <w:t>maniem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grēkiem</w:t>
      </w:r>
      <w:proofErr w:type="spellEnd"/>
      <w:r w:rsidRPr="00A30E3E">
        <w:rPr>
          <w:color w:val="4739F7"/>
        </w:rPr>
        <w:t>!</w:t>
      </w:r>
    </w:p>
    <w:p w14:paraId="406D3659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Tiešām</w:t>
      </w:r>
      <w:proofErr w:type="spellEnd"/>
      <w:r w:rsidRPr="00A30E3E">
        <w:rPr>
          <w:color w:val="4739F7"/>
        </w:rPr>
        <w:t xml:space="preserve">, es </w:t>
      </w:r>
      <w:proofErr w:type="spellStart"/>
      <w:r w:rsidRPr="00A30E3E">
        <w:rPr>
          <w:color w:val="4739F7"/>
        </w:rPr>
        <w:t>atzīstu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savus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pārkāpumus</w:t>
      </w:r>
      <w:proofErr w:type="spellEnd"/>
      <w:r w:rsidRPr="00A30E3E">
        <w:rPr>
          <w:color w:val="4739F7"/>
        </w:rPr>
        <w:t xml:space="preserve">, un </w:t>
      </w:r>
      <w:proofErr w:type="spellStart"/>
      <w:r w:rsidRPr="00A30E3E">
        <w:rPr>
          <w:color w:val="4739F7"/>
        </w:rPr>
        <w:t>mani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grēki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ir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vienmēr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acu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priekšā</w:t>
      </w:r>
      <w:proofErr w:type="spellEnd"/>
      <w:r w:rsidRPr="00A30E3E">
        <w:rPr>
          <w:color w:val="4739F7"/>
        </w:rPr>
        <w:t>!</w:t>
      </w:r>
    </w:p>
    <w:p w14:paraId="56AD8728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Vienīgi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Tevis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priekšā</w:t>
      </w:r>
      <w:proofErr w:type="spellEnd"/>
      <w:r w:rsidRPr="00A30E3E">
        <w:rPr>
          <w:color w:val="4739F7"/>
        </w:rPr>
        <w:t xml:space="preserve"> es </w:t>
      </w:r>
      <w:proofErr w:type="spellStart"/>
      <w:r w:rsidRPr="00A30E3E">
        <w:rPr>
          <w:color w:val="4739F7"/>
        </w:rPr>
        <w:t>esmu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grēkojis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darījis</w:t>
      </w:r>
      <w:proofErr w:type="spellEnd"/>
      <w:r w:rsidRPr="00A30E3E">
        <w:rPr>
          <w:color w:val="4739F7"/>
        </w:rPr>
        <w:t xml:space="preserve"> to, kas </w:t>
      </w:r>
      <w:proofErr w:type="spellStart"/>
      <w:r w:rsidRPr="00A30E3E">
        <w:rPr>
          <w:color w:val="4739F7"/>
        </w:rPr>
        <w:t>ļauns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Tavās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acīs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lai</w:t>
      </w:r>
      <w:proofErr w:type="spellEnd"/>
      <w:r w:rsidRPr="00A30E3E">
        <w:rPr>
          <w:color w:val="4739F7"/>
        </w:rPr>
        <w:t xml:space="preserve"> Tu </w:t>
      </w:r>
      <w:proofErr w:type="spellStart"/>
      <w:r w:rsidRPr="00A30E3E">
        <w:rPr>
          <w:color w:val="4739F7"/>
        </w:rPr>
        <w:t>paliec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taisns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Savos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spriedumos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nevainojams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Savā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tiesneša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darbā</w:t>
      </w:r>
      <w:proofErr w:type="spellEnd"/>
      <w:r w:rsidRPr="00A30E3E">
        <w:rPr>
          <w:color w:val="4739F7"/>
        </w:rPr>
        <w:t>.</w:t>
      </w:r>
    </w:p>
    <w:p w14:paraId="222F76B4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Redzi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vainas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apziņā</w:t>
      </w:r>
      <w:proofErr w:type="spellEnd"/>
      <w:r w:rsidRPr="00A30E3E">
        <w:rPr>
          <w:color w:val="4739F7"/>
        </w:rPr>
        <w:t xml:space="preserve"> es </w:t>
      </w:r>
      <w:proofErr w:type="spellStart"/>
      <w:r w:rsidRPr="00A30E3E">
        <w:rPr>
          <w:color w:val="4739F7"/>
        </w:rPr>
        <w:t>esmu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dzemdināts</w:t>
      </w:r>
      <w:proofErr w:type="spellEnd"/>
      <w:r w:rsidRPr="00A30E3E">
        <w:rPr>
          <w:color w:val="4739F7"/>
        </w:rPr>
        <w:t xml:space="preserve">, un </w:t>
      </w:r>
      <w:proofErr w:type="spellStart"/>
      <w:r w:rsidRPr="00A30E3E">
        <w:rPr>
          <w:color w:val="4739F7"/>
        </w:rPr>
        <w:t>grēkos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māte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ir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ieņēmusi</w:t>
      </w:r>
      <w:proofErr w:type="spellEnd"/>
      <w:r w:rsidRPr="00A30E3E">
        <w:rPr>
          <w:color w:val="4739F7"/>
        </w:rPr>
        <w:t>.</w:t>
      </w:r>
    </w:p>
    <w:p w14:paraId="4741FB2A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Redzi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Tev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patīk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patiesība</w:t>
      </w:r>
      <w:proofErr w:type="spellEnd"/>
      <w:r w:rsidRPr="00A30E3E">
        <w:rPr>
          <w:color w:val="4739F7"/>
        </w:rPr>
        <w:t xml:space="preserve">, kas </w:t>
      </w:r>
      <w:proofErr w:type="spellStart"/>
      <w:r w:rsidRPr="00A30E3E">
        <w:rPr>
          <w:color w:val="4739F7"/>
        </w:rPr>
        <w:t>apslēpta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sirds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dziļumos</w:t>
      </w:r>
      <w:proofErr w:type="spellEnd"/>
      <w:r w:rsidRPr="00A30E3E">
        <w:rPr>
          <w:color w:val="4739F7"/>
        </w:rPr>
        <w:t xml:space="preserve">, </w:t>
      </w:r>
      <w:proofErr w:type="gramStart"/>
      <w:r w:rsidRPr="00A30E3E">
        <w:rPr>
          <w:color w:val="4739F7"/>
        </w:rPr>
        <w:t>un Tu</w:t>
      </w:r>
      <w:proofErr w:type="gram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māci</w:t>
      </w:r>
      <w:proofErr w:type="spellEnd"/>
      <w:r w:rsidRPr="00A30E3E">
        <w:rPr>
          <w:color w:val="4739F7"/>
        </w:rPr>
        <w:t xml:space="preserve"> man </w:t>
      </w:r>
      <w:proofErr w:type="spellStart"/>
      <w:r w:rsidRPr="00A30E3E">
        <w:rPr>
          <w:color w:val="4739F7"/>
        </w:rPr>
        <w:t>noslēpumos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izprast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gudrību</w:t>
      </w:r>
      <w:proofErr w:type="spellEnd"/>
      <w:r w:rsidRPr="00A30E3E">
        <w:rPr>
          <w:color w:val="4739F7"/>
        </w:rPr>
        <w:t>.</w:t>
      </w:r>
    </w:p>
    <w:p w14:paraId="38A57D7A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Šķīstī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mani</w:t>
      </w:r>
      <w:proofErr w:type="spellEnd"/>
      <w:r w:rsidRPr="00A30E3E">
        <w:rPr>
          <w:color w:val="4739F7"/>
        </w:rPr>
        <w:t xml:space="preserve"> no </w:t>
      </w:r>
      <w:proofErr w:type="spellStart"/>
      <w:r w:rsidRPr="00A30E3E">
        <w:rPr>
          <w:color w:val="4739F7"/>
        </w:rPr>
        <w:t>grēkiem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ar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izopu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lai</w:t>
      </w:r>
      <w:proofErr w:type="spellEnd"/>
      <w:r w:rsidRPr="00A30E3E">
        <w:rPr>
          <w:color w:val="4739F7"/>
        </w:rPr>
        <w:t xml:space="preserve"> es </w:t>
      </w:r>
      <w:proofErr w:type="spellStart"/>
      <w:r w:rsidRPr="00A30E3E">
        <w:rPr>
          <w:color w:val="4739F7"/>
        </w:rPr>
        <w:t>topu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šķīsts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mazgā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mani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lai</w:t>
      </w:r>
      <w:proofErr w:type="spellEnd"/>
      <w:r w:rsidRPr="00A30E3E">
        <w:rPr>
          <w:color w:val="4739F7"/>
        </w:rPr>
        <w:t xml:space="preserve"> es </w:t>
      </w:r>
      <w:proofErr w:type="spellStart"/>
      <w:r w:rsidRPr="00A30E3E">
        <w:rPr>
          <w:color w:val="4739F7"/>
        </w:rPr>
        <w:t>topu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baltāks</w:t>
      </w:r>
      <w:proofErr w:type="spellEnd"/>
      <w:r w:rsidRPr="00A30E3E">
        <w:rPr>
          <w:color w:val="4739F7"/>
        </w:rPr>
        <w:t xml:space="preserve"> par </w:t>
      </w:r>
      <w:proofErr w:type="spellStart"/>
      <w:r w:rsidRPr="00A30E3E">
        <w:rPr>
          <w:color w:val="4739F7"/>
        </w:rPr>
        <w:t>sniegu</w:t>
      </w:r>
      <w:proofErr w:type="spellEnd"/>
      <w:r w:rsidRPr="00A30E3E">
        <w:rPr>
          <w:color w:val="4739F7"/>
        </w:rPr>
        <w:t>!</w:t>
      </w:r>
    </w:p>
    <w:p w14:paraId="7CA6CC95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Liec</w:t>
      </w:r>
      <w:proofErr w:type="spellEnd"/>
      <w:r w:rsidRPr="00A30E3E">
        <w:rPr>
          <w:color w:val="4739F7"/>
        </w:rPr>
        <w:t xml:space="preserve"> man </w:t>
      </w:r>
      <w:proofErr w:type="spellStart"/>
      <w:r w:rsidRPr="00A30E3E">
        <w:rPr>
          <w:color w:val="4739F7"/>
        </w:rPr>
        <w:t>atkal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baudīt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prieku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labsajūtu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lai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līksmojas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kauli</w:t>
      </w:r>
      <w:proofErr w:type="spellEnd"/>
      <w:r w:rsidRPr="00A30E3E">
        <w:rPr>
          <w:color w:val="4739F7"/>
        </w:rPr>
        <w:t xml:space="preserve">, kurus Tu </w:t>
      </w:r>
      <w:proofErr w:type="spellStart"/>
      <w:r w:rsidRPr="00A30E3E">
        <w:rPr>
          <w:color w:val="4739F7"/>
        </w:rPr>
        <w:t>esi</w:t>
      </w:r>
      <w:proofErr w:type="spellEnd"/>
      <w:r w:rsidRPr="00A30E3E">
        <w:rPr>
          <w:color w:val="4739F7"/>
        </w:rPr>
        <w:t xml:space="preserve"> man </w:t>
      </w:r>
      <w:proofErr w:type="spellStart"/>
      <w:r w:rsidRPr="00A30E3E">
        <w:rPr>
          <w:color w:val="4739F7"/>
        </w:rPr>
        <w:t>salauzījis</w:t>
      </w:r>
      <w:proofErr w:type="spellEnd"/>
      <w:r w:rsidRPr="00A30E3E">
        <w:rPr>
          <w:color w:val="4739F7"/>
        </w:rPr>
        <w:t>!</w:t>
      </w:r>
    </w:p>
    <w:p w14:paraId="6D9A3762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Apslēp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Savu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vaigu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grēku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priekšā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izdzēs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visus</w:t>
      </w:r>
      <w:proofErr w:type="spellEnd"/>
      <w:r w:rsidRPr="00A30E3E">
        <w:rPr>
          <w:color w:val="4739F7"/>
        </w:rPr>
        <w:t xml:space="preserve"> manus </w:t>
      </w:r>
      <w:proofErr w:type="spellStart"/>
      <w:r w:rsidRPr="00A30E3E">
        <w:rPr>
          <w:color w:val="4739F7"/>
        </w:rPr>
        <w:t>noziegumus</w:t>
      </w:r>
      <w:proofErr w:type="spellEnd"/>
      <w:r w:rsidRPr="00A30E3E">
        <w:rPr>
          <w:color w:val="4739F7"/>
        </w:rPr>
        <w:t>!</w:t>
      </w:r>
    </w:p>
    <w:p w14:paraId="7D07CAA7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Radi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manī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ak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Dievs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šķīstu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sirdi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atjauno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manī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pastāvīgu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garu</w:t>
      </w:r>
      <w:proofErr w:type="spellEnd"/>
      <w:r w:rsidRPr="00A30E3E">
        <w:rPr>
          <w:color w:val="4739F7"/>
        </w:rPr>
        <w:t>!</w:t>
      </w:r>
    </w:p>
    <w:p w14:paraId="3D5BADC2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Neraidi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mani</w:t>
      </w:r>
      <w:proofErr w:type="spellEnd"/>
      <w:r w:rsidRPr="00A30E3E">
        <w:rPr>
          <w:color w:val="4739F7"/>
        </w:rPr>
        <w:t xml:space="preserve"> prom no Sava </w:t>
      </w:r>
      <w:proofErr w:type="spellStart"/>
      <w:r w:rsidRPr="00A30E3E">
        <w:rPr>
          <w:color w:val="4739F7"/>
        </w:rPr>
        <w:t>vaiga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neatņem</w:t>
      </w:r>
      <w:proofErr w:type="spellEnd"/>
      <w:r w:rsidRPr="00A30E3E">
        <w:rPr>
          <w:color w:val="4739F7"/>
        </w:rPr>
        <w:t xml:space="preserve"> no </w:t>
      </w:r>
      <w:proofErr w:type="spellStart"/>
      <w:r w:rsidRPr="00A30E3E">
        <w:rPr>
          <w:color w:val="4739F7"/>
        </w:rPr>
        <w:t>manis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Savu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Svēto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Garu</w:t>
      </w:r>
      <w:proofErr w:type="spellEnd"/>
      <w:r w:rsidRPr="00A30E3E">
        <w:rPr>
          <w:color w:val="4739F7"/>
        </w:rPr>
        <w:t>!</w:t>
      </w:r>
    </w:p>
    <w:p w14:paraId="1FB3B5C0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Atdod</w:t>
      </w:r>
      <w:proofErr w:type="spellEnd"/>
      <w:r w:rsidRPr="00A30E3E">
        <w:rPr>
          <w:color w:val="4739F7"/>
        </w:rPr>
        <w:t xml:space="preserve"> man </w:t>
      </w:r>
      <w:proofErr w:type="spellStart"/>
      <w:r w:rsidRPr="00A30E3E">
        <w:rPr>
          <w:color w:val="4739F7"/>
        </w:rPr>
        <w:t>atkal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atpakaļ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Savas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pestīšanas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prieku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stiprini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ar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paklausības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garu</w:t>
      </w:r>
      <w:proofErr w:type="spellEnd"/>
      <w:r w:rsidRPr="00A30E3E">
        <w:rPr>
          <w:color w:val="4739F7"/>
        </w:rPr>
        <w:t>!</w:t>
      </w:r>
    </w:p>
    <w:p w14:paraId="3CC28126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r w:rsidRPr="00A30E3E">
        <w:rPr>
          <w:color w:val="4739F7"/>
        </w:rPr>
        <w:t xml:space="preserve">Es </w:t>
      </w:r>
      <w:proofErr w:type="spellStart"/>
      <w:r w:rsidRPr="00A30E3E">
        <w:rPr>
          <w:color w:val="4739F7"/>
        </w:rPr>
        <w:t>mācīšu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pārkāpējiem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Tavus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ceļus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lai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grēcinieki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atgriežas</w:t>
      </w:r>
      <w:proofErr w:type="spellEnd"/>
      <w:r w:rsidRPr="00A30E3E">
        <w:rPr>
          <w:color w:val="4739F7"/>
        </w:rPr>
        <w:t xml:space="preserve"> pie </w:t>
      </w:r>
      <w:proofErr w:type="spellStart"/>
      <w:r w:rsidRPr="00A30E3E">
        <w:rPr>
          <w:color w:val="4739F7"/>
        </w:rPr>
        <w:t>Tevis</w:t>
      </w:r>
      <w:proofErr w:type="spellEnd"/>
      <w:r w:rsidRPr="00A30E3E">
        <w:rPr>
          <w:color w:val="4739F7"/>
        </w:rPr>
        <w:t>.</w:t>
      </w:r>
    </w:p>
    <w:p w14:paraId="3F2D6B77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Glāb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mani</w:t>
      </w:r>
      <w:proofErr w:type="spellEnd"/>
      <w:r w:rsidRPr="00A30E3E">
        <w:rPr>
          <w:color w:val="4739F7"/>
        </w:rPr>
        <w:t xml:space="preserve"> no </w:t>
      </w:r>
      <w:proofErr w:type="spellStart"/>
      <w:r w:rsidRPr="00A30E3E">
        <w:rPr>
          <w:color w:val="4739F7"/>
        </w:rPr>
        <w:t>asinsgrēka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ak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Dievs</w:t>
      </w:r>
      <w:proofErr w:type="spellEnd"/>
      <w:r w:rsidRPr="00A30E3E">
        <w:rPr>
          <w:color w:val="4739F7"/>
        </w:rPr>
        <w:t xml:space="preserve">, Tu </w:t>
      </w:r>
      <w:proofErr w:type="spellStart"/>
      <w:r w:rsidRPr="00A30E3E">
        <w:rPr>
          <w:color w:val="4739F7"/>
        </w:rPr>
        <w:t>mans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Pestītājs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lai</w:t>
      </w:r>
      <w:proofErr w:type="spellEnd"/>
      <w:r w:rsidRPr="00A30E3E">
        <w:rPr>
          <w:color w:val="4739F7"/>
        </w:rPr>
        <w:t xml:space="preserve"> mana mute </w:t>
      </w:r>
      <w:proofErr w:type="spellStart"/>
      <w:r w:rsidRPr="00A30E3E">
        <w:rPr>
          <w:color w:val="4739F7"/>
        </w:rPr>
        <w:t>gavilēdama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daudzina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Tavu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taisnīgumu</w:t>
      </w:r>
      <w:proofErr w:type="spellEnd"/>
      <w:r w:rsidRPr="00A30E3E">
        <w:rPr>
          <w:color w:val="4739F7"/>
        </w:rPr>
        <w:t>!</w:t>
      </w:r>
    </w:p>
    <w:p w14:paraId="7C1BEB98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Kungs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atdari</w:t>
      </w:r>
      <w:proofErr w:type="spellEnd"/>
      <w:r w:rsidRPr="00A30E3E">
        <w:rPr>
          <w:color w:val="4739F7"/>
        </w:rPr>
        <w:t xml:space="preserve"> man manas </w:t>
      </w:r>
      <w:proofErr w:type="spellStart"/>
      <w:r w:rsidRPr="00A30E3E">
        <w:rPr>
          <w:color w:val="4739F7"/>
        </w:rPr>
        <w:t>lūpas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lai</w:t>
      </w:r>
      <w:proofErr w:type="spellEnd"/>
      <w:r w:rsidRPr="00A30E3E">
        <w:rPr>
          <w:color w:val="4739F7"/>
        </w:rPr>
        <w:t xml:space="preserve"> mana mute </w:t>
      </w:r>
      <w:proofErr w:type="spellStart"/>
      <w:r w:rsidRPr="00A30E3E">
        <w:rPr>
          <w:color w:val="4739F7"/>
        </w:rPr>
        <w:t>teic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Tavu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slavu</w:t>
      </w:r>
      <w:proofErr w:type="spellEnd"/>
      <w:r w:rsidRPr="00A30E3E">
        <w:rPr>
          <w:color w:val="4739F7"/>
        </w:rPr>
        <w:t>!</w:t>
      </w:r>
    </w:p>
    <w:p w14:paraId="29337904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r w:rsidRPr="00A30E3E">
        <w:rPr>
          <w:color w:val="4739F7"/>
        </w:rPr>
        <w:t xml:space="preserve">Jo </w:t>
      </w:r>
      <w:proofErr w:type="spellStart"/>
      <w:r w:rsidRPr="00A30E3E">
        <w:rPr>
          <w:color w:val="4739F7"/>
        </w:rPr>
        <w:t>Tev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nepatīk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kaujamie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upuri</w:t>
      </w:r>
      <w:proofErr w:type="spellEnd"/>
      <w:r w:rsidRPr="00A30E3E">
        <w:rPr>
          <w:color w:val="4739F7"/>
        </w:rPr>
        <w:t xml:space="preserve">, un, </w:t>
      </w:r>
      <w:proofErr w:type="spellStart"/>
      <w:r w:rsidRPr="00A30E3E">
        <w:rPr>
          <w:color w:val="4739F7"/>
        </w:rPr>
        <w:t>ja</w:t>
      </w:r>
      <w:proofErr w:type="spellEnd"/>
      <w:r w:rsidRPr="00A30E3E">
        <w:rPr>
          <w:color w:val="4739F7"/>
        </w:rPr>
        <w:t xml:space="preserve"> es </w:t>
      </w:r>
      <w:proofErr w:type="spellStart"/>
      <w:r w:rsidRPr="00A30E3E">
        <w:rPr>
          <w:color w:val="4739F7"/>
        </w:rPr>
        <w:t>Tev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dotu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dedzināmo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upuri</w:t>
      </w:r>
      <w:proofErr w:type="spellEnd"/>
      <w:r w:rsidRPr="00A30E3E">
        <w:rPr>
          <w:color w:val="4739F7"/>
        </w:rPr>
        <w:t xml:space="preserve">, Tu to </w:t>
      </w:r>
      <w:proofErr w:type="spellStart"/>
      <w:r w:rsidRPr="00A30E3E">
        <w:rPr>
          <w:color w:val="4739F7"/>
        </w:rPr>
        <w:t>negribētu</w:t>
      </w:r>
      <w:proofErr w:type="spellEnd"/>
      <w:r w:rsidRPr="00A30E3E">
        <w:rPr>
          <w:color w:val="4739F7"/>
        </w:rPr>
        <w:t>.</w:t>
      </w:r>
    </w:p>
    <w:p w14:paraId="0CA10FE2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proofErr w:type="spellStart"/>
      <w:r w:rsidRPr="00A30E3E">
        <w:rPr>
          <w:color w:val="4739F7"/>
        </w:rPr>
        <w:t>Upuri</w:t>
      </w:r>
      <w:proofErr w:type="spellEnd"/>
      <w:r w:rsidRPr="00A30E3E">
        <w:rPr>
          <w:color w:val="4739F7"/>
        </w:rPr>
        <w:t xml:space="preserve">, kas </w:t>
      </w:r>
      <w:proofErr w:type="spellStart"/>
      <w:r w:rsidRPr="00A30E3E">
        <w:rPr>
          <w:color w:val="4739F7"/>
        </w:rPr>
        <w:t>patīk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Dievam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ir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satriekts</w:t>
      </w:r>
      <w:proofErr w:type="spellEnd"/>
      <w:r w:rsidRPr="00A30E3E">
        <w:rPr>
          <w:color w:val="4739F7"/>
        </w:rPr>
        <w:t xml:space="preserve"> gars; </w:t>
      </w:r>
      <w:proofErr w:type="spellStart"/>
      <w:r w:rsidRPr="00A30E3E">
        <w:rPr>
          <w:color w:val="4739F7"/>
        </w:rPr>
        <w:t>salauztu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sagrauztu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sirdi</w:t>
      </w:r>
      <w:proofErr w:type="spellEnd"/>
      <w:r w:rsidRPr="00A30E3E">
        <w:rPr>
          <w:color w:val="4739F7"/>
        </w:rPr>
        <w:t xml:space="preserve"> Tu, </w:t>
      </w:r>
      <w:proofErr w:type="spellStart"/>
      <w:r w:rsidRPr="00A30E3E">
        <w:rPr>
          <w:color w:val="4739F7"/>
        </w:rPr>
        <w:t>Dievs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nenoraidīsi</w:t>
      </w:r>
      <w:proofErr w:type="spellEnd"/>
      <w:r w:rsidRPr="00A30E3E">
        <w:rPr>
          <w:color w:val="4739F7"/>
        </w:rPr>
        <w:t>.</w:t>
      </w:r>
    </w:p>
    <w:p w14:paraId="668065EE" w14:textId="77777777" w:rsidR="00EE611A" w:rsidRPr="00A30E3E" w:rsidRDefault="00EE611A" w:rsidP="00C473A9">
      <w:pPr>
        <w:pStyle w:val="NormalWeb"/>
        <w:ind w:firstLine="720"/>
        <w:rPr>
          <w:color w:val="4739F7"/>
        </w:rPr>
      </w:pPr>
      <w:r w:rsidRPr="00A30E3E">
        <w:rPr>
          <w:color w:val="4739F7"/>
        </w:rPr>
        <w:t xml:space="preserve">Dari </w:t>
      </w:r>
      <w:proofErr w:type="spellStart"/>
      <w:r w:rsidRPr="00A30E3E">
        <w:rPr>
          <w:color w:val="4739F7"/>
        </w:rPr>
        <w:t>labu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Ciānai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Savā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žēlastībā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uzcel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Jeruzālemes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mūrus</w:t>
      </w:r>
      <w:proofErr w:type="spellEnd"/>
      <w:r w:rsidRPr="00A30E3E">
        <w:rPr>
          <w:color w:val="4739F7"/>
        </w:rPr>
        <w:t>!</w:t>
      </w:r>
    </w:p>
    <w:p w14:paraId="638043CF" w14:textId="793C0530" w:rsidR="00EE611A" w:rsidRPr="00A30E3E" w:rsidRDefault="00EE611A" w:rsidP="00C473A9">
      <w:pPr>
        <w:pStyle w:val="NormalWeb"/>
        <w:ind w:firstLine="720"/>
        <w:rPr>
          <w:color w:val="4739F7"/>
        </w:rPr>
      </w:pPr>
      <w:r w:rsidRPr="00A30E3E">
        <w:rPr>
          <w:color w:val="4739F7"/>
        </w:rPr>
        <w:t xml:space="preserve">Tad </w:t>
      </w:r>
      <w:proofErr w:type="spellStart"/>
      <w:r w:rsidRPr="00A30E3E">
        <w:rPr>
          <w:color w:val="4739F7"/>
        </w:rPr>
        <w:t>Tev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patiks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taisnības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upuri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dedzināmais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kopējais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sadedzināmais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upuris</w:t>
      </w:r>
      <w:proofErr w:type="spellEnd"/>
      <w:r w:rsidRPr="00A30E3E">
        <w:rPr>
          <w:color w:val="4739F7"/>
        </w:rPr>
        <w:t xml:space="preserve">, tad </w:t>
      </w:r>
      <w:proofErr w:type="spellStart"/>
      <w:r w:rsidRPr="00A30E3E">
        <w:rPr>
          <w:color w:val="4739F7"/>
        </w:rPr>
        <w:t>ļaudis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upurēs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vēršus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uz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Tava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altāra</w:t>
      </w:r>
      <w:proofErr w:type="spellEnd"/>
      <w:r w:rsidRPr="00A30E3E">
        <w:rPr>
          <w:color w:val="4739F7"/>
        </w:rPr>
        <w:t>.</w:t>
      </w:r>
    </w:p>
    <w:p w14:paraId="0EA007BD" w14:textId="2C559688" w:rsidR="00C473A9" w:rsidRDefault="00C473A9" w:rsidP="00EE611A">
      <w:pPr>
        <w:pStyle w:val="NormalWeb"/>
      </w:pPr>
    </w:p>
    <w:p w14:paraId="6A7CB413" w14:textId="0D696407" w:rsidR="00C473A9" w:rsidRDefault="00C473A9" w:rsidP="00C473A9">
      <w:pPr>
        <w:pStyle w:val="NormalWeb"/>
        <w:numPr>
          <w:ilvl w:val="0"/>
          <w:numId w:val="1"/>
        </w:numPr>
      </w:pPr>
      <w:proofErr w:type="spellStart"/>
      <w:r>
        <w:t>Tālāk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stundu</w:t>
      </w:r>
      <w:proofErr w:type="spellEnd"/>
      <w:r>
        <w:t xml:space="preserve"> var </w:t>
      </w:r>
      <w:proofErr w:type="spellStart"/>
      <w:r w:rsidR="00FA6300">
        <w:t>svinēt</w:t>
      </w:r>
      <w:proofErr w:type="spellEnd"/>
      <w:r>
        <w:t xml:space="preserve"> </w:t>
      </w:r>
      <w:proofErr w:type="spellStart"/>
      <w:r>
        <w:t>klusā</w:t>
      </w:r>
      <w:proofErr w:type="spellEnd"/>
      <w:r>
        <w:t xml:space="preserve"> </w:t>
      </w:r>
      <w:proofErr w:type="spellStart"/>
      <w:r>
        <w:t>saziņā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Dievu</w:t>
      </w:r>
      <w:proofErr w:type="spellEnd"/>
      <w:r>
        <w:t xml:space="preserve">, </w:t>
      </w:r>
      <w:proofErr w:type="spellStart"/>
      <w:r>
        <w:t>meditējot</w:t>
      </w:r>
      <w:proofErr w:type="spellEnd"/>
      <w:r>
        <w:t xml:space="preserve"> par </w:t>
      </w:r>
      <w:proofErr w:type="spellStart"/>
      <w:r>
        <w:t>tiem</w:t>
      </w:r>
      <w:proofErr w:type="spellEnd"/>
      <w:r>
        <w:t xml:space="preserve"> </w:t>
      </w:r>
      <w:proofErr w:type="spellStart"/>
      <w:r>
        <w:t>pārbaudījumiem</w:t>
      </w:r>
      <w:proofErr w:type="spellEnd"/>
      <w:r>
        <w:t xml:space="preserve">, ko </w:t>
      </w:r>
      <w:proofErr w:type="spellStart"/>
      <w:r>
        <w:t>piedzīvoja</w:t>
      </w:r>
      <w:proofErr w:type="spellEnd"/>
      <w:r>
        <w:t xml:space="preserve"> </w:t>
      </w:r>
      <w:proofErr w:type="spellStart"/>
      <w:r>
        <w:t>Jēzus</w:t>
      </w:r>
      <w:proofErr w:type="spellEnd"/>
      <w:r>
        <w:t xml:space="preserve">. </w:t>
      </w:r>
      <w:proofErr w:type="spellStart"/>
      <w:r>
        <w:t>Slavēt</w:t>
      </w:r>
      <w:proofErr w:type="spellEnd"/>
      <w:r>
        <w:t xml:space="preserve"> </w:t>
      </w:r>
      <w:proofErr w:type="spellStart"/>
      <w:r>
        <w:t>Dievu</w:t>
      </w:r>
      <w:proofErr w:type="spellEnd"/>
      <w:r>
        <w:t xml:space="preserve">, </w:t>
      </w:r>
      <w:proofErr w:type="spellStart"/>
      <w:r>
        <w:t>lasot</w:t>
      </w:r>
      <w:proofErr w:type="spellEnd"/>
      <w:r>
        <w:t xml:space="preserve"> </w:t>
      </w:r>
      <w:proofErr w:type="spellStart"/>
      <w:r>
        <w:t>iecienītās</w:t>
      </w:r>
      <w:proofErr w:type="spellEnd"/>
      <w:r>
        <w:t xml:space="preserve"> </w:t>
      </w:r>
      <w:proofErr w:type="spellStart"/>
      <w:r>
        <w:t>lūgšanas</w:t>
      </w:r>
      <w:proofErr w:type="spellEnd"/>
      <w:r>
        <w:t xml:space="preserve">, </w:t>
      </w:r>
      <w:proofErr w:type="spellStart"/>
      <w:r w:rsidR="006D08DB">
        <w:t>aicinājumus</w:t>
      </w:r>
      <w:proofErr w:type="spellEnd"/>
      <w:r>
        <w:t xml:space="preserve">, </w:t>
      </w:r>
      <w:proofErr w:type="spellStart"/>
      <w:r>
        <w:t>Ro</w:t>
      </w:r>
      <w:r w:rsidR="006D08DB">
        <w:t>zārijus</w:t>
      </w:r>
      <w:proofErr w:type="spellEnd"/>
      <w:r>
        <w:t xml:space="preserve">. </w:t>
      </w:r>
      <w:proofErr w:type="spellStart"/>
      <w:r>
        <w:t>Tāpat</w:t>
      </w:r>
      <w:proofErr w:type="spellEnd"/>
      <w:r>
        <w:t xml:space="preserve"> var </w:t>
      </w:r>
      <w:proofErr w:type="spellStart"/>
      <w:r>
        <w:t>dziedāt</w:t>
      </w:r>
      <w:proofErr w:type="spellEnd"/>
      <w:r>
        <w:t xml:space="preserve"> </w:t>
      </w:r>
      <w:proofErr w:type="spellStart"/>
      <w:r>
        <w:t>dziesmas</w:t>
      </w:r>
      <w:proofErr w:type="spellEnd"/>
      <w:r>
        <w:t xml:space="preserve">, </w:t>
      </w:r>
      <w:proofErr w:type="spellStart"/>
      <w:r>
        <w:t>himnas</w:t>
      </w:r>
      <w:proofErr w:type="spellEnd"/>
      <w:r>
        <w:t xml:space="preserve"> (</w:t>
      </w:r>
      <w:proofErr w:type="spellStart"/>
      <w:r>
        <w:t>piemēram</w:t>
      </w:r>
      <w:proofErr w:type="spellEnd"/>
      <w:r>
        <w:t xml:space="preserve">, </w:t>
      </w:r>
      <w:proofErr w:type="spellStart"/>
      <w:r>
        <w:t>dziesmas</w:t>
      </w:r>
      <w:proofErr w:type="spellEnd"/>
      <w:r>
        <w:t xml:space="preserve"> </w:t>
      </w:r>
      <w:proofErr w:type="spellStart"/>
      <w:r>
        <w:t>Jēzum</w:t>
      </w:r>
      <w:proofErr w:type="spellEnd"/>
      <w:r>
        <w:t xml:space="preserve">, </w:t>
      </w:r>
      <w:proofErr w:type="spellStart"/>
      <w:r>
        <w:t>Mātei</w:t>
      </w:r>
      <w:proofErr w:type="spellEnd"/>
      <w:r>
        <w:t xml:space="preserve"> </w:t>
      </w:r>
      <w:proofErr w:type="spellStart"/>
      <w:r>
        <w:t>Marijai</w:t>
      </w:r>
      <w:proofErr w:type="spellEnd"/>
      <w:r>
        <w:t>).</w:t>
      </w:r>
    </w:p>
    <w:p w14:paraId="0818ABA2" w14:textId="369AC1BC" w:rsidR="006D08DB" w:rsidRDefault="006D08DB" w:rsidP="006D08DB">
      <w:pPr>
        <w:pStyle w:val="NormalWeb"/>
        <w:ind w:left="720"/>
      </w:pPr>
      <w:r>
        <w:t>“</w:t>
      </w:r>
      <w:proofErr w:type="spellStart"/>
      <w:r w:rsidRPr="006D08DB">
        <w:rPr>
          <w:color w:val="2E74B5" w:themeColor="accent5" w:themeShade="BF"/>
        </w:rPr>
        <w:t>Jūs</w:t>
      </w:r>
      <w:proofErr w:type="spellEnd"/>
      <w:r w:rsidRPr="006D08DB">
        <w:rPr>
          <w:color w:val="2E74B5" w:themeColor="accent5" w:themeShade="BF"/>
        </w:rPr>
        <w:t xml:space="preserve"> </w:t>
      </w:r>
      <w:proofErr w:type="spellStart"/>
      <w:r w:rsidRPr="006D08DB">
        <w:rPr>
          <w:color w:val="2E74B5" w:themeColor="accent5" w:themeShade="BF"/>
        </w:rPr>
        <w:t>varat</w:t>
      </w:r>
      <w:proofErr w:type="spellEnd"/>
      <w:r w:rsidRPr="006D08DB">
        <w:rPr>
          <w:color w:val="2E74B5" w:themeColor="accent5" w:themeShade="BF"/>
        </w:rPr>
        <w:t xml:space="preserve"> </w:t>
      </w:r>
      <w:proofErr w:type="spellStart"/>
      <w:r w:rsidRPr="006D08DB">
        <w:rPr>
          <w:color w:val="2E74B5" w:themeColor="accent5" w:themeShade="BF"/>
        </w:rPr>
        <w:t>klausīties</w:t>
      </w:r>
      <w:proofErr w:type="spellEnd"/>
      <w:r w:rsidRPr="006D08DB">
        <w:rPr>
          <w:color w:val="2E74B5" w:themeColor="accent5" w:themeShade="BF"/>
        </w:rPr>
        <w:t xml:space="preserve"> </w:t>
      </w:r>
      <w:proofErr w:type="spellStart"/>
      <w:r w:rsidRPr="006D08DB">
        <w:rPr>
          <w:color w:val="2E74B5" w:themeColor="accent5" w:themeShade="BF"/>
        </w:rPr>
        <w:t>vai</w:t>
      </w:r>
      <w:proofErr w:type="spellEnd"/>
      <w:r w:rsidRPr="006D08DB">
        <w:rPr>
          <w:color w:val="2E74B5" w:themeColor="accent5" w:themeShade="BF"/>
        </w:rPr>
        <w:t xml:space="preserve"> </w:t>
      </w:r>
      <w:proofErr w:type="spellStart"/>
      <w:r w:rsidRPr="006D08DB">
        <w:rPr>
          <w:color w:val="2E74B5" w:themeColor="accent5" w:themeShade="BF"/>
        </w:rPr>
        <w:t>dziedāt</w:t>
      </w:r>
      <w:proofErr w:type="spellEnd"/>
      <w:r w:rsidRPr="006D08DB">
        <w:rPr>
          <w:color w:val="2E74B5" w:themeColor="accent5" w:themeShade="BF"/>
        </w:rPr>
        <w:t xml:space="preserve"> </w:t>
      </w:r>
      <w:proofErr w:type="spellStart"/>
      <w:r w:rsidRPr="006D08DB">
        <w:rPr>
          <w:color w:val="2E74B5" w:themeColor="accent5" w:themeShade="BF"/>
        </w:rPr>
        <w:t>dziesmas</w:t>
      </w:r>
      <w:proofErr w:type="spellEnd"/>
      <w:r w:rsidRPr="006D08DB">
        <w:rPr>
          <w:color w:val="2E74B5" w:themeColor="accent5" w:themeShade="BF"/>
        </w:rPr>
        <w:t xml:space="preserve">, kas </w:t>
      </w:r>
      <w:proofErr w:type="spellStart"/>
      <w:r w:rsidRPr="006D08DB">
        <w:rPr>
          <w:color w:val="2E74B5" w:themeColor="accent5" w:themeShade="BF"/>
        </w:rPr>
        <w:t>veltītas</w:t>
      </w:r>
      <w:proofErr w:type="spellEnd"/>
      <w:r w:rsidRPr="006D08DB">
        <w:rPr>
          <w:color w:val="2E74B5" w:themeColor="accent5" w:themeShade="BF"/>
        </w:rPr>
        <w:t xml:space="preserve"> man, </w:t>
      </w:r>
      <w:proofErr w:type="spellStart"/>
      <w:r w:rsidRPr="006D08DB">
        <w:rPr>
          <w:color w:val="2E74B5" w:themeColor="accent5" w:themeShade="BF"/>
        </w:rPr>
        <w:t>jūs</w:t>
      </w:r>
      <w:proofErr w:type="spellEnd"/>
      <w:r w:rsidRPr="006D08DB">
        <w:rPr>
          <w:color w:val="2E74B5" w:themeColor="accent5" w:themeShade="BF"/>
        </w:rPr>
        <w:t xml:space="preserve"> </w:t>
      </w:r>
      <w:proofErr w:type="spellStart"/>
      <w:r w:rsidRPr="006D08DB">
        <w:rPr>
          <w:color w:val="2E74B5" w:themeColor="accent5" w:themeShade="BF"/>
        </w:rPr>
        <w:t>varat</w:t>
      </w:r>
      <w:proofErr w:type="spellEnd"/>
      <w:r w:rsidRPr="006D08DB">
        <w:rPr>
          <w:color w:val="2E74B5" w:themeColor="accent5" w:themeShade="BF"/>
        </w:rPr>
        <w:t xml:space="preserve"> </w:t>
      </w:r>
      <w:proofErr w:type="spellStart"/>
      <w:r w:rsidRPr="006D08DB">
        <w:rPr>
          <w:color w:val="2E74B5" w:themeColor="accent5" w:themeShade="BF"/>
        </w:rPr>
        <w:t>lasīt</w:t>
      </w:r>
      <w:proofErr w:type="spellEnd"/>
      <w:r w:rsidRPr="006D08DB">
        <w:rPr>
          <w:color w:val="2E74B5" w:themeColor="accent5" w:themeShade="BF"/>
        </w:rPr>
        <w:t xml:space="preserve"> </w:t>
      </w:r>
      <w:proofErr w:type="spellStart"/>
      <w:r w:rsidRPr="006D08DB">
        <w:rPr>
          <w:color w:val="2E74B5" w:themeColor="accent5" w:themeShade="BF"/>
        </w:rPr>
        <w:t>Rozārijus</w:t>
      </w:r>
      <w:proofErr w:type="spellEnd"/>
      <w:r w:rsidRPr="006D08DB">
        <w:rPr>
          <w:color w:val="2E74B5" w:themeColor="accent5" w:themeShade="BF"/>
        </w:rPr>
        <w:t xml:space="preserve"> un man </w:t>
      </w:r>
      <w:proofErr w:type="spellStart"/>
      <w:r w:rsidRPr="006D08DB">
        <w:rPr>
          <w:color w:val="2E74B5" w:themeColor="accent5" w:themeShade="BF"/>
        </w:rPr>
        <w:t>veltītās</w:t>
      </w:r>
      <w:proofErr w:type="spellEnd"/>
      <w:r w:rsidRPr="006D08DB">
        <w:rPr>
          <w:color w:val="2E74B5" w:themeColor="accent5" w:themeShade="BF"/>
        </w:rPr>
        <w:t xml:space="preserve"> </w:t>
      </w:r>
      <w:proofErr w:type="spellStart"/>
      <w:r w:rsidRPr="006D08DB">
        <w:rPr>
          <w:color w:val="2E74B5" w:themeColor="accent5" w:themeShade="BF"/>
        </w:rPr>
        <w:t>lūgšanas</w:t>
      </w:r>
      <w:proofErr w:type="spellEnd"/>
      <w:r>
        <w:t xml:space="preserve">,” – </w:t>
      </w:r>
      <w:proofErr w:type="spellStart"/>
      <w:r>
        <w:t>saka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Vēstījumā</w:t>
      </w:r>
      <w:proofErr w:type="spellEnd"/>
      <w:r>
        <w:t xml:space="preserve"> </w:t>
      </w:r>
      <w:proofErr w:type="spellStart"/>
      <w:r>
        <w:t>Māte</w:t>
      </w:r>
      <w:proofErr w:type="spellEnd"/>
      <w:r>
        <w:t xml:space="preserve"> </w:t>
      </w:r>
      <w:proofErr w:type="spellStart"/>
      <w:r>
        <w:t>Marija</w:t>
      </w:r>
      <w:proofErr w:type="spellEnd"/>
      <w:r>
        <w:t>.</w:t>
      </w:r>
    </w:p>
    <w:p w14:paraId="6A0720BD" w14:textId="34526DB6" w:rsidR="006D08DB" w:rsidRPr="006D08DB" w:rsidRDefault="006D08DB" w:rsidP="006D08DB">
      <w:pPr>
        <w:pStyle w:val="NormalWeb"/>
        <w:ind w:left="720"/>
      </w:pPr>
      <w:proofErr w:type="spellStart"/>
      <w:r w:rsidRPr="006D08DB">
        <w:t>Esam</w:t>
      </w:r>
      <w:proofErr w:type="spellEnd"/>
      <w:r w:rsidRPr="006D08DB">
        <w:t xml:space="preserve"> </w:t>
      </w:r>
      <w:proofErr w:type="spellStart"/>
      <w:r w:rsidRPr="006D08DB">
        <w:t>apkopojuši</w:t>
      </w:r>
      <w:proofErr w:type="spellEnd"/>
      <w:r w:rsidRPr="006D08DB">
        <w:t xml:space="preserve"> </w:t>
      </w:r>
      <w:proofErr w:type="spellStart"/>
      <w:r w:rsidRPr="006D08DB">
        <w:t>labāko</w:t>
      </w:r>
      <w:proofErr w:type="spellEnd"/>
      <w:r w:rsidRPr="006D08DB">
        <w:t xml:space="preserve"> </w:t>
      </w:r>
      <w:proofErr w:type="spellStart"/>
      <w:r w:rsidRPr="006D08DB">
        <w:t>muzikālo</w:t>
      </w:r>
      <w:proofErr w:type="spellEnd"/>
      <w:r w:rsidRPr="006D08DB">
        <w:t xml:space="preserve"> </w:t>
      </w:r>
      <w:proofErr w:type="spellStart"/>
      <w:r w:rsidRPr="006D08DB">
        <w:t>darbu</w:t>
      </w:r>
      <w:proofErr w:type="spellEnd"/>
      <w:r w:rsidRPr="006D08DB">
        <w:t xml:space="preserve"> </w:t>
      </w:r>
      <w:proofErr w:type="spellStart"/>
      <w:r w:rsidRPr="006D08DB">
        <w:t>izlasi</w:t>
      </w:r>
      <w:proofErr w:type="spellEnd"/>
      <w:r w:rsidRPr="006D08DB">
        <w:t xml:space="preserve">, </w:t>
      </w:r>
      <w:proofErr w:type="spellStart"/>
      <w:r w:rsidRPr="006D08DB">
        <w:t>pamatojoties</w:t>
      </w:r>
      <w:proofErr w:type="spellEnd"/>
      <w:r w:rsidRPr="006D08DB">
        <w:t xml:space="preserve"> </w:t>
      </w:r>
      <w:proofErr w:type="spellStart"/>
      <w:r w:rsidRPr="006D08DB">
        <w:t>uz</w:t>
      </w:r>
      <w:proofErr w:type="spellEnd"/>
      <w:r w:rsidRPr="006D08DB">
        <w:t xml:space="preserve"> Ave Maria </w:t>
      </w:r>
      <w:proofErr w:type="spellStart"/>
      <w:r w:rsidRPr="006D08DB">
        <w:t>lūgšanas</w:t>
      </w:r>
      <w:proofErr w:type="spellEnd"/>
      <w:r w:rsidRPr="006D08DB">
        <w:t xml:space="preserve"> </w:t>
      </w:r>
      <w:proofErr w:type="spellStart"/>
      <w:r w:rsidRPr="006D08DB">
        <w:t>tekstu</w:t>
      </w:r>
      <w:proofErr w:type="spellEnd"/>
      <w:r w:rsidRPr="006D08DB">
        <w:t>:</w:t>
      </w:r>
      <w:r w:rsidRPr="00DD4D41">
        <w:rPr>
          <w:b/>
          <w:bCs/>
          <w:color w:val="3366FF"/>
          <w:u w:val="single"/>
          <w:lang w:val="ru-RU"/>
        </w:rPr>
        <w:t xml:space="preserve"> </w:t>
      </w:r>
      <w:hyperlink r:id="rId13" w:history="1">
        <w:proofErr w:type="spellStart"/>
        <w:r w:rsidR="005D2208" w:rsidRPr="00AC2A8E">
          <w:rPr>
            <w:rStyle w:val="Hyperlink"/>
          </w:rPr>
          <w:t>Музыка</w:t>
        </w:r>
        <w:proofErr w:type="spellEnd"/>
        <w:r w:rsidR="005D2208" w:rsidRPr="00AC2A8E">
          <w:rPr>
            <w:rStyle w:val="Hyperlink"/>
          </w:rPr>
          <w:t xml:space="preserve"> | К </w:t>
        </w:r>
        <w:proofErr w:type="spellStart"/>
        <w:r w:rsidR="005D2208" w:rsidRPr="00AC2A8E">
          <w:rPr>
            <w:rStyle w:val="Hyperlink"/>
          </w:rPr>
          <w:t>Часу</w:t>
        </w:r>
        <w:proofErr w:type="spellEnd"/>
        <w:r w:rsidR="005D2208" w:rsidRPr="00AC2A8E">
          <w:rPr>
            <w:rStyle w:val="Hyperlink"/>
          </w:rPr>
          <w:t xml:space="preserve"> </w:t>
        </w:r>
        <w:proofErr w:type="spellStart"/>
        <w:r w:rsidR="005D2208" w:rsidRPr="00AC2A8E">
          <w:rPr>
            <w:rStyle w:val="Hyperlink"/>
          </w:rPr>
          <w:t>Милости</w:t>
        </w:r>
        <w:proofErr w:type="spellEnd"/>
        <w:r w:rsidR="005D2208" w:rsidRPr="00AC2A8E">
          <w:rPr>
            <w:rStyle w:val="Hyperlink"/>
          </w:rPr>
          <w:t xml:space="preserve"> </w:t>
        </w:r>
        <w:proofErr w:type="spellStart"/>
        <w:r w:rsidR="005D2208" w:rsidRPr="00AC2A8E">
          <w:rPr>
            <w:rStyle w:val="Hyperlink"/>
          </w:rPr>
          <w:t>Матери</w:t>
        </w:r>
        <w:proofErr w:type="spellEnd"/>
        <w:r w:rsidR="005D2208" w:rsidRPr="00AC2A8E">
          <w:rPr>
            <w:rStyle w:val="Hyperlink"/>
          </w:rPr>
          <w:t xml:space="preserve"> </w:t>
        </w:r>
        <w:proofErr w:type="spellStart"/>
        <w:r w:rsidR="005D2208" w:rsidRPr="00AC2A8E">
          <w:rPr>
            <w:rStyle w:val="Hyperlink"/>
          </w:rPr>
          <w:t>Марии</w:t>
        </w:r>
        <w:proofErr w:type="spellEnd"/>
      </w:hyperlink>
    </w:p>
    <w:p w14:paraId="509E5634" w14:textId="04494000" w:rsidR="00C122F3" w:rsidRDefault="00C122F3" w:rsidP="00F20089">
      <w:pPr>
        <w:pStyle w:val="NormalWeb"/>
        <w:ind w:left="720"/>
      </w:pPr>
    </w:p>
    <w:p w14:paraId="6B31C392" w14:textId="77777777" w:rsidR="006D08DB" w:rsidRPr="00A30E3E" w:rsidRDefault="006D08DB" w:rsidP="006D08DB">
      <w:pPr>
        <w:pStyle w:val="NormalWeb"/>
        <w:ind w:left="720"/>
        <w:jc w:val="center"/>
        <w:rPr>
          <w:color w:val="4739F7"/>
          <w:sz w:val="32"/>
          <w:szCs w:val="32"/>
        </w:rPr>
      </w:pPr>
      <w:r w:rsidRPr="00696F7E">
        <w:rPr>
          <w:color w:val="FF0000"/>
          <w:sz w:val="32"/>
          <w:szCs w:val="32"/>
        </w:rPr>
        <w:t xml:space="preserve">!!! </w:t>
      </w:r>
      <w:proofErr w:type="spellStart"/>
      <w:r w:rsidRPr="00A30E3E">
        <w:rPr>
          <w:color w:val="4739F7"/>
          <w:sz w:val="32"/>
          <w:szCs w:val="32"/>
        </w:rPr>
        <w:t>Jūs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varat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iepriekš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plānot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savu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Žēlastības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Stundu</w:t>
      </w:r>
      <w:proofErr w:type="spellEnd"/>
      <w:r w:rsidRPr="00A30E3E">
        <w:rPr>
          <w:color w:val="4739F7"/>
          <w:sz w:val="32"/>
          <w:szCs w:val="32"/>
        </w:rPr>
        <w:t xml:space="preserve"> — </w:t>
      </w:r>
    </w:p>
    <w:p w14:paraId="0928E132" w14:textId="6582EFAE" w:rsidR="006D08DB" w:rsidRPr="00A30E3E" w:rsidRDefault="006D08DB" w:rsidP="006D08DB">
      <w:pPr>
        <w:pStyle w:val="NormalWeb"/>
        <w:ind w:left="720"/>
        <w:jc w:val="center"/>
        <w:rPr>
          <w:color w:val="4739F7"/>
          <w:sz w:val="32"/>
          <w:szCs w:val="32"/>
        </w:rPr>
      </w:pPr>
      <w:r w:rsidRPr="00A30E3E">
        <w:rPr>
          <w:color w:val="4739F7"/>
          <w:sz w:val="32"/>
          <w:szCs w:val="32"/>
        </w:rPr>
        <w:t xml:space="preserve">ko </w:t>
      </w:r>
      <w:proofErr w:type="spellStart"/>
      <w:r w:rsidRPr="00A30E3E">
        <w:rPr>
          <w:color w:val="4739F7"/>
          <w:sz w:val="32"/>
          <w:szCs w:val="32"/>
        </w:rPr>
        <w:t>jūs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darīsiet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šīs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stundas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Pr="00A30E3E">
        <w:rPr>
          <w:color w:val="4739F7"/>
          <w:sz w:val="32"/>
          <w:szCs w:val="32"/>
        </w:rPr>
        <w:t>laikā</w:t>
      </w:r>
      <w:proofErr w:type="spellEnd"/>
      <w:r w:rsidRPr="00A30E3E">
        <w:rPr>
          <w:color w:val="4739F7"/>
          <w:sz w:val="32"/>
          <w:szCs w:val="32"/>
        </w:rPr>
        <w:t>.</w:t>
      </w:r>
    </w:p>
    <w:p w14:paraId="529EF15B" w14:textId="369E1DE8" w:rsidR="006D08DB" w:rsidRDefault="006D08DB" w:rsidP="006D08DB">
      <w:pPr>
        <w:pStyle w:val="NormalWeb"/>
        <w:ind w:left="720"/>
      </w:pPr>
    </w:p>
    <w:p w14:paraId="6AEE0BB2" w14:textId="35A34FBD" w:rsidR="006D08DB" w:rsidRDefault="006D08DB" w:rsidP="006D08DB">
      <w:pPr>
        <w:pStyle w:val="NormalWeb"/>
        <w:ind w:left="720"/>
      </w:pPr>
      <w:r>
        <w:t xml:space="preserve">Visa </w:t>
      </w:r>
      <w:proofErr w:type="spellStart"/>
      <w:r>
        <w:t>detalizētā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par to,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sagatavoties</w:t>
      </w:r>
      <w:proofErr w:type="spellEnd"/>
      <w:r>
        <w:t xml:space="preserve"> un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aizvadīt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dispensāciju</w:t>
      </w:r>
      <w:proofErr w:type="spellEnd"/>
      <w:r>
        <w:t xml:space="preserve">, </w:t>
      </w:r>
      <w:proofErr w:type="spellStart"/>
      <w:r>
        <w:t>atrodama</w:t>
      </w:r>
      <w:proofErr w:type="spellEnd"/>
      <w:r>
        <w:t xml:space="preserve"> </w:t>
      </w:r>
      <w:proofErr w:type="spellStart"/>
      <w:r w:rsidRPr="00A30E3E">
        <w:rPr>
          <w:b/>
          <w:bCs/>
        </w:rPr>
        <w:t>īpašajā</w:t>
      </w:r>
      <w:proofErr w:type="spellEnd"/>
      <w:r w:rsidRPr="00A30E3E">
        <w:rPr>
          <w:b/>
          <w:bCs/>
        </w:rPr>
        <w:t xml:space="preserve"> </w:t>
      </w:r>
      <w:proofErr w:type="spellStart"/>
      <w:r w:rsidRPr="00A30E3E">
        <w:rPr>
          <w:b/>
          <w:bCs/>
        </w:rPr>
        <w:t>lapā</w:t>
      </w:r>
      <w:proofErr w:type="spellEnd"/>
      <w:r w:rsidRPr="00A30E3E">
        <w:rPr>
          <w:b/>
          <w:bCs/>
        </w:rPr>
        <w:t xml:space="preserve"> “</w:t>
      </w:r>
      <w:proofErr w:type="spellStart"/>
      <w:r w:rsidRPr="00A30E3E">
        <w:rPr>
          <w:b/>
          <w:bCs/>
        </w:rPr>
        <w:t>Mātes</w:t>
      </w:r>
      <w:proofErr w:type="spellEnd"/>
      <w:r w:rsidRPr="00A30E3E">
        <w:rPr>
          <w:b/>
          <w:bCs/>
        </w:rPr>
        <w:t xml:space="preserve"> </w:t>
      </w:r>
      <w:proofErr w:type="spellStart"/>
      <w:r w:rsidRPr="00A30E3E">
        <w:rPr>
          <w:b/>
          <w:bCs/>
        </w:rPr>
        <w:t>Marijas</w:t>
      </w:r>
      <w:proofErr w:type="spellEnd"/>
      <w:r w:rsidRPr="00A30E3E">
        <w:rPr>
          <w:b/>
          <w:bCs/>
        </w:rPr>
        <w:t xml:space="preserve"> </w:t>
      </w:r>
      <w:proofErr w:type="spellStart"/>
      <w:r w:rsidRPr="00A30E3E">
        <w:rPr>
          <w:b/>
          <w:bCs/>
        </w:rPr>
        <w:t>Žēlastības</w:t>
      </w:r>
      <w:proofErr w:type="spellEnd"/>
      <w:r w:rsidRPr="00A30E3E">
        <w:rPr>
          <w:b/>
          <w:bCs/>
        </w:rPr>
        <w:t xml:space="preserve"> </w:t>
      </w:r>
      <w:proofErr w:type="spellStart"/>
      <w:r w:rsidRPr="00A30E3E">
        <w:rPr>
          <w:b/>
          <w:bCs/>
        </w:rPr>
        <w:t>Stundai</w:t>
      </w:r>
      <w:proofErr w:type="spellEnd"/>
      <w:r w:rsidRPr="00A30E3E">
        <w:rPr>
          <w:b/>
          <w:bCs/>
        </w:rPr>
        <w:t>”:</w:t>
      </w:r>
      <w:r>
        <w:t xml:space="preserve"> </w:t>
      </w:r>
      <w:hyperlink r:id="rId14" w:history="1">
        <w:r w:rsidRPr="00AC2A8E">
          <w:rPr>
            <w:rStyle w:val="Hyperlink"/>
          </w:rPr>
          <w:t xml:space="preserve">К </w:t>
        </w:r>
        <w:proofErr w:type="spellStart"/>
        <w:r w:rsidRPr="00AC2A8E">
          <w:rPr>
            <w:rStyle w:val="Hyperlink"/>
          </w:rPr>
          <w:t>Часу</w:t>
        </w:r>
        <w:proofErr w:type="spellEnd"/>
        <w:r w:rsidRPr="00AC2A8E">
          <w:rPr>
            <w:rStyle w:val="Hyperlink"/>
          </w:rPr>
          <w:t xml:space="preserve"> </w:t>
        </w:r>
        <w:proofErr w:type="spellStart"/>
        <w:r w:rsidRPr="00AC2A8E">
          <w:rPr>
            <w:rStyle w:val="Hyperlink"/>
          </w:rPr>
          <w:t>Милости</w:t>
        </w:r>
        <w:proofErr w:type="spellEnd"/>
        <w:r w:rsidRPr="00AC2A8E">
          <w:rPr>
            <w:rStyle w:val="Hyperlink"/>
          </w:rPr>
          <w:t xml:space="preserve"> </w:t>
        </w:r>
        <w:proofErr w:type="spellStart"/>
        <w:r w:rsidRPr="00AC2A8E">
          <w:rPr>
            <w:rStyle w:val="Hyperlink"/>
          </w:rPr>
          <w:t>Матери</w:t>
        </w:r>
        <w:proofErr w:type="spellEnd"/>
        <w:r w:rsidRPr="00AC2A8E">
          <w:rPr>
            <w:rStyle w:val="Hyperlink"/>
          </w:rPr>
          <w:t xml:space="preserve"> </w:t>
        </w:r>
        <w:proofErr w:type="spellStart"/>
        <w:r w:rsidRPr="00AC2A8E">
          <w:rPr>
            <w:rStyle w:val="Hyperlink"/>
          </w:rPr>
          <w:t>Марии</w:t>
        </w:r>
        <w:proofErr w:type="spellEnd"/>
      </w:hyperlink>
    </w:p>
    <w:p w14:paraId="5536C858" w14:textId="31B0CB22" w:rsidR="00EC0E28" w:rsidRDefault="00EC0E28" w:rsidP="006D08DB">
      <w:pPr>
        <w:pStyle w:val="NormalWeb"/>
        <w:ind w:left="720"/>
      </w:pPr>
    </w:p>
    <w:p w14:paraId="7B43E69C" w14:textId="47E11468" w:rsidR="00EC0E28" w:rsidRDefault="00EC0E28" w:rsidP="00EC0E28">
      <w:pPr>
        <w:pStyle w:val="NormalWeb"/>
        <w:jc w:val="center"/>
      </w:pPr>
      <w:r>
        <w:rPr>
          <w:noProof/>
        </w:rPr>
        <w:drawing>
          <wp:inline distT="0" distB="0" distL="0" distR="0" wp14:anchorId="4FF4BEAE" wp14:editId="0086A127">
            <wp:extent cx="5097780" cy="994744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074" cy="100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8BF50" w14:textId="4F83192B" w:rsidR="00EC0E28" w:rsidRDefault="00EC0E28" w:rsidP="00EC0E28">
      <w:pPr>
        <w:pStyle w:val="NormalWeb"/>
        <w:jc w:val="center"/>
      </w:pPr>
    </w:p>
    <w:p w14:paraId="73695FEF" w14:textId="36726CB7" w:rsidR="00EC0E28" w:rsidRDefault="00EC0E28" w:rsidP="00EC0E28">
      <w:pPr>
        <w:pStyle w:val="NormalWeb"/>
        <w:ind w:firstLine="720"/>
        <w:jc w:val="both"/>
      </w:pPr>
      <w:proofErr w:type="spellStart"/>
      <w:r w:rsidRPr="00EC0E28">
        <w:t>Šeit</w:t>
      </w:r>
      <w:proofErr w:type="spellEnd"/>
      <w:r w:rsidRPr="00EC0E28">
        <w:t xml:space="preserve"> </w:t>
      </w:r>
      <w:proofErr w:type="spellStart"/>
      <w:r w:rsidRPr="00EC0E28">
        <w:t>ir</w:t>
      </w:r>
      <w:proofErr w:type="spellEnd"/>
      <w:r w:rsidRPr="00EC0E28">
        <w:t xml:space="preserve"> </w:t>
      </w:r>
      <w:proofErr w:type="spellStart"/>
      <w:r w:rsidRPr="00EC0E28">
        <w:t>apkopotas</w:t>
      </w:r>
      <w:proofErr w:type="spellEnd"/>
      <w:r w:rsidRPr="00EC0E28">
        <w:t xml:space="preserve"> </w:t>
      </w:r>
      <w:proofErr w:type="spellStart"/>
      <w:r w:rsidRPr="00EC0E28">
        <w:t>arī</w:t>
      </w:r>
      <w:proofErr w:type="spellEnd"/>
      <w:r w:rsidRPr="00EC0E28">
        <w:t xml:space="preserve"> </w:t>
      </w:r>
      <w:hyperlink r:id="rId16" w:history="1">
        <w:proofErr w:type="spellStart"/>
        <w:r w:rsidRPr="00AC2A8E">
          <w:rPr>
            <w:rStyle w:val="Hyperlink"/>
          </w:rPr>
          <w:t>filmas</w:t>
        </w:r>
        <w:proofErr w:type="spellEnd"/>
      </w:hyperlink>
      <w:r w:rsidRPr="00EC0E28">
        <w:t xml:space="preserve">, </w:t>
      </w:r>
      <w:proofErr w:type="spellStart"/>
      <w:r w:rsidRPr="00EC0E28">
        <w:t>Mātei</w:t>
      </w:r>
      <w:proofErr w:type="spellEnd"/>
      <w:r w:rsidRPr="00EC0E28">
        <w:t xml:space="preserve"> </w:t>
      </w:r>
      <w:proofErr w:type="spellStart"/>
      <w:r w:rsidRPr="00EC0E28">
        <w:t>Marijai</w:t>
      </w:r>
      <w:proofErr w:type="spellEnd"/>
      <w:r w:rsidRPr="00EC0E28">
        <w:t xml:space="preserve"> </w:t>
      </w:r>
      <w:proofErr w:type="spellStart"/>
      <w:r w:rsidRPr="00EC0E28">
        <w:t>veltīta</w:t>
      </w:r>
      <w:proofErr w:type="spellEnd"/>
      <w:r w:rsidRPr="00EC0E28">
        <w:t xml:space="preserve"> </w:t>
      </w:r>
      <w:hyperlink r:id="rId17" w:history="1">
        <w:proofErr w:type="spellStart"/>
        <w:r w:rsidRPr="00AC2A8E">
          <w:rPr>
            <w:rStyle w:val="Hyperlink"/>
          </w:rPr>
          <w:t>mūzika</w:t>
        </w:r>
        <w:proofErr w:type="spellEnd"/>
      </w:hyperlink>
      <w:r w:rsidRPr="00AC2A8E">
        <w:t xml:space="preserve">, </w:t>
      </w:r>
      <w:hyperlink r:id="rId18" w:history="1">
        <w:proofErr w:type="spellStart"/>
        <w:r w:rsidRPr="00AC2A8E">
          <w:rPr>
            <w:rStyle w:val="Hyperlink"/>
          </w:rPr>
          <w:t>Rozāriji</w:t>
        </w:r>
        <w:proofErr w:type="spellEnd"/>
      </w:hyperlink>
      <w:r w:rsidRPr="00AC2A8E">
        <w:t xml:space="preserve">, </w:t>
      </w:r>
      <w:hyperlink r:id="rId19" w:history="1">
        <w:proofErr w:type="spellStart"/>
        <w:r w:rsidRPr="00AC2A8E">
          <w:rPr>
            <w:rStyle w:val="Hyperlink"/>
          </w:rPr>
          <w:t>Mātes</w:t>
        </w:r>
        <w:proofErr w:type="spellEnd"/>
        <w:r w:rsidRPr="00AC2A8E">
          <w:rPr>
            <w:rStyle w:val="Hyperlink"/>
          </w:rPr>
          <w:t xml:space="preserve"> </w:t>
        </w:r>
        <w:proofErr w:type="spellStart"/>
        <w:r w:rsidRPr="00AC2A8E">
          <w:rPr>
            <w:rStyle w:val="Hyperlink"/>
          </w:rPr>
          <w:t>Marijas</w:t>
        </w:r>
        <w:proofErr w:type="spellEnd"/>
        <w:r w:rsidRPr="00AC2A8E">
          <w:rPr>
            <w:rStyle w:val="Hyperlink"/>
          </w:rPr>
          <w:t xml:space="preserve"> </w:t>
        </w:r>
        <w:proofErr w:type="spellStart"/>
        <w:r w:rsidRPr="00AC2A8E">
          <w:rPr>
            <w:rStyle w:val="Hyperlink"/>
          </w:rPr>
          <w:t>Vēstījumi</w:t>
        </w:r>
        <w:proofErr w:type="spellEnd"/>
      </w:hyperlink>
      <w:r w:rsidRPr="00EC0E28">
        <w:t xml:space="preserve"> un </w:t>
      </w:r>
      <w:proofErr w:type="spellStart"/>
      <w:r w:rsidRPr="00EC0E28">
        <w:t>citi</w:t>
      </w:r>
      <w:proofErr w:type="spellEnd"/>
      <w:r w:rsidRPr="00EC0E28">
        <w:t xml:space="preserve"> </w:t>
      </w:r>
      <w:proofErr w:type="spellStart"/>
      <w:r w:rsidRPr="00EC0E28">
        <w:t>materiāli</w:t>
      </w:r>
      <w:proofErr w:type="spellEnd"/>
      <w:r w:rsidRPr="00EC0E28">
        <w:t xml:space="preserve">, ko var </w:t>
      </w:r>
      <w:proofErr w:type="spellStart"/>
      <w:r w:rsidRPr="00EC0E28">
        <w:t>izmantot</w:t>
      </w:r>
      <w:proofErr w:type="spellEnd"/>
      <w:r w:rsidRPr="00EC0E28">
        <w:t xml:space="preserve">, </w:t>
      </w:r>
      <w:proofErr w:type="spellStart"/>
      <w:r w:rsidRPr="00EC0E28">
        <w:t>gatavojoties</w:t>
      </w:r>
      <w:proofErr w:type="spellEnd"/>
      <w:r w:rsidRPr="00EC0E28">
        <w:t xml:space="preserve"> </w:t>
      </w:r>
      <w:proofErr w:type="spellStart"/>
      <w:r w:rsidRPr="00EC0E28">
        <w:t>šai</w:t>
      </w:r>
      <w:proofErr w:type="spellEnd"/>
      <w:r w:rsidRPr="00EC0E28">
        <w:t xml:space="preserve"> </w:t>
      </w:r>
      <w:proofErr w:type="spellStart"/>
      <w:r w:rsidRPr="00EC0E28">
        <w:t>Lielajai</w:t>
      </w:r>
      <w:proofErr w:type="spellEnd"/>
      <w:r w:rsidRPr="00EC0E28">
        <w:t xml:space="preserve"> </w:t>
      </w:r>
      <w:proofErr w:type="spellStart"/>
      <w:r w:rsidRPr="00EC0E28">
        <w:t>Debesu</w:t>
      </w:r>
      <w:proofErr w:type="spellEnd"/>
      <w:r w:rsidRPr="00EC0E28">
        <w:t xml:space="preserve"> </w:t>
      </w:r>
      <w:proofErr w:type="spellStart"/>
      <w:r w:rsidRPr="00EC0E28">
        <w:t>Žēlsirdībai</w:t>
      </w:r>
      <w:proofErr w:type="spellEnd"/>
      <w:r w:rsidRPr="00EC0E28">
        <w:t xml:space="preserve"> un </w:t>
      </w:r>
      <w:proofErr w:type="spellStart"/>
      <w:r w:rsidRPr="00EC0E28">
        <w:t>piedaloties</w:t>
      </w:r>
      <w:proofErr w:type="spellEnd"/>
      <w:r w:rsidRPr="00EC0E28">
        <w:t xml:space="preserve"> </w:t>
      </w:r>
      <w:proofErr w:type="spellStart"/>
      <w:r w:rsidRPr="00EC0E28">
        <w:t>tajā</w:t>
      </w:r>
      <w:proofErr w:type="spellEnd"/>
      <w:r w:rsidRPr="00EC0E28">
        <w:t>.</w:t>
      </w:r>
    </w:p>
    <w:p w14:paraId="37236000" w14:textId="16CDDDA5" w:rsidR="007367A2" w:rsidRDefault="007367A2" w:rsidP="00EC0E28">
      <w:pPr>
        <w:pStyle w:val="NormalWeb"/>
        <w:ind w:firstLine="720"/>
        <w:jc w:val="both"/>
      </w:pPr>
      <w:proofErr w:type="spellStart"/>
      <w:r>
        <w:t>Tiem</w:t>
      </w:r>
      <w:proofErr w:type="spellEnd"/>
      <w:r>
        <w:t xml:space="preserve">, </w:t>
      </w:r>
      <w:proofErr w:type="spellStart"/>
      <w:r>
        <w:t>kuriem</w:t>
      </w:r>
      <w:proofErr w:type="spellEnd"/>
      <w:r>
        <w:t xml:space="preserve"> </w:t>
      </w:r>
      <w:proofErr w:type="spellStart"/>
      <w:r>
        <w:t>nepārvaramu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dēļ</w:t>
      </w:r>
      <w:proofErr w:type="spellEnd"/>
      <w:r>
        <w:t xml:space="preserve"> nav </w:t>
      </w:r>
      <w:proofErr w:type="spellStart"/>
      <w:r>
        <w:t>iespējas</w:t>
      </w:r>
      <w:proofErr w:type="spellEnd"/>
      <w:r>
        <w:t xml:space="preserve"> </w:t>
      </w:r>
      <w:proofErr w:type="spellStart"/>
      <w:r>
        <w:t>svinēt</w:t>
      </w:r>
      <w:proofErr w:type="spellEnd"/>
      <w:r>
        <w:t xml:space="preserve"> </w:t>
      </w:r>
      <w:proofErr w:type="spellStart"/>
      <w:r>
        <w:t>Žēlastības</w:t>
      </w:r>
      <w:proofErr w:type="spellEnd"/>
      <w:r>
        <w:t xml:space="preserve"> </w:t>
      </w:r>
      <w:proofErr w:type="spellStart"/>
      <w:r>
        <w:t>Stundu</w:t>
      </w:r>
      <w:proofErr w:type="spellEnd"/>
      <w:r>
        <w:t xml:space="preserve"> 8. </w:t>
      </w:r>
      <w:proofErr w:type="spellStart"/>
      <w:r>
        <w:t>decembrī</w:t>
      </w:r>
      <w:proofErr w:type="spellEnd"/>
      <w:r>
        <w:t xml:space="preserve"> no </w:t>
      </w:r>
      <w:proofErr w:type="spellStart"/>
      <w:r>
        <w:t>plkst</w:t>
      </w:r>
      <w:proofErr w:type="spellEnd"/>
      <w:r>
        <w:t xml:space="preserve">. 12:00 </w:t>
      </w:r>
      <w:proofErr w:type="spellStart"/>
      <w:r>
        <w:t>līdz</w:t>
      </w:r>
      <w:proofErr w:type="spellEnd"/>
      <w:r>
        <w:t xml:space="preserve"> 13:00, Tatjana </w:t>
      </w:r>
      <w:proofErr w:type="spellStart"/>
      <w:r>
        <w:t>Nikolajevna</w:t>
      </w:r>
      <w:proofErr w:type="spellEnd"/>
      <w:r>
        <w:t xml:space="preserve"> deva </w:t>
      </w:r>
      <w:proofErr w:type="spellStart"/>
      <w:r>
        <w:t>ieteikumu</w:t>
      </w:r>
      <w:proofErr w:type="spellEnd"/>
      <w:r>
        <w:t>:</w:t>
      </w:r>
    </w:p>
    <w:p w14:paraId="72BCCD6B" w14:textId="3309206D" w:rsidR="007367A2" w:rsidRDefault="007367A2" w:rsidP="00EC0E28">
      <w:pPr>
        <w:pStyle w:val="NormalWeb"/>
        <w:ind w:firstLine="720"/>
        <w:jc w:val="both"/>
      </w:pPr>
      <w:r>
        <w:t>“</w:t>
      </w:r>
      <w:proofErr w:type="spellStart"/>
      <w:r>
        <w:t>Ja</w:t>
      </w:r>
      <w:proofErr w:type="spellEnd"/>
      <w:r>
        <w:t xml:space="preserve"> man </w:t>
      </w:r>
      <w:proofErr w:type="spellStart"/>
      <w:r>
        <w:t>nebūtu</w:t>
      </w:r>
      <w:proofErr w:type="spellEnd"/>
      <w:r>
        <w:t xml:space="preserve"> </w:t>
      </w:r>
      <w:proofErr w:type="spellStart"/>
      <w:r>
        <w:t>iespējas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Žēlastības</w:t>
      </w:r>
      <w:proofErr w:type="spellEnd"/>
      <w:r>
        <w:t xml:space="preserve"> </w:t>
      </w:r>
      <w:proofErr w:type="spellStart"/>
      <w:r>
        <w:t>Stundā</w:t>
      </w:r>
      <w:proofErr w:type="spellEnd"/>
      <w:r>
        <w:t xml:space="preserve"> no </w:t>
      </w:r>
      <w:proofErr w:type="spellStart"/>
      <w:r>
        <w:t>plkst</w:t>
      </w:r>
      <w:proofErr w:type="spellEnd"/>
      <w:r>
        <w:t>. 12</w:t>
      </w:r>
      <w:r w:rsidR="00DD4D41">
        <w:t>:00</w:t>
      </w:r>
      <w:r>
        <w:t xml:space="preserve"> </w:t>
      </w:r>
      <w:proofErr w:type="spellStart"/>
      <w:r>
        <w:t>līdz</w:t>
      </w:r>
      <w:proofErr w:type="spellEnd"/>
      <w:r>
        <w:t xml:space="preserve"> 13</w:t>
      </w:r>
      <w:r w:rsidR="00DD4D41">
        <w:t>:00</w:t>
      </w:r>
      <w:r>
        <w:t xml:space="preserve">, es </w:t>
      </w:r>
      <w:proofErr w:type="spellStart"/>
      <w:r>
        <w:t>rīkotos</w:t>
      </w:r>
      <w:proofErr w:type="spellEnd"/>
      <w:r>
        <w:t xml:space="preserve"> </w:t>
      </w:r>
      <w:proofErr w:type="spellStart"/>
      <w:r>
        <w:t>šādi</w:t>
      </w:r>
      <w:proofErr w:type="spellEnd"/>
      <w:r>
        <w:t>.</w:t>
      </w:r>
    </w:p>
    <w:p w14:paraId="7269B8E1" w14:textId="48A8F202" w:rsidR="007367A2" w:rsidRPr="00A30E3E" w:rsidRDefault="007367A2" w:rsidP="00EC0E28">
      <w:pPr>
        <w:pStyle w:val="NormalWeb"/>
        <w:ind w:firstLine="720"/>
        <w:jc w:val="both"/>
        <w:rPr>
          <w:color w:val="4739F7"/>
        </w:rPr>
      </w:pPr>
      <w:proofErr w:type="spellStart"/>
      <w:r w:rsidRPr="00A30E3E">
        <w:rPr>
          <w:color w:val="4739F7"/>
        </w:rPr>
        <w:t>Iepriekš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uzrakstītu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vēstuli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Mātei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Marijai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izskaidrotu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Viņai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iemeslu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kāpēc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nevaru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piedalīties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Žēlastības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Stundā</w:t>
      </w:r>
      <w:proofErr w:type="spellEnd"/>
      <w:r w:rsidRPr="00A30E3E">
        <w:rPr>
          <w:color w:val="4739F7"/>
        </w:rPr>
        <w:t xml:space="preserve">, un </w:t>
      </w:r>
      <w:proofErr w:type="spellStart"/>
      <w:r w:rsidRPr="00A30E3E">
        <w:rPr>
          <w:color w:val="4739F7"/>
        </w:rPr>
        <w:t>lūgtu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Viņai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pieņemt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manu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lūgšanu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piemēram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vakarā</w:t>
      </w:r>
      <w:proofErr w:type="spellEnd"/>
      <w:r w:rsidRPr="00A30E3E">
        <w:rPr>
          <w:color w:val="4739F7"/>
        </w:rPr>
        <w:t xml:space="preserve">. </w:t>
      </w:r>
      <w:proofErr w:type="spellStart"/>
      <w:r w:rsidRPr="00A30E3E">
        <w:rPr>
          <w:color w:val="4739F7"/>
        </w:rPr>
        <w:t>Vēstuli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sadedzinātu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lūdzot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Aizsardzības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Eņģeļiem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nogādāt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vēstules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ēterisko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kopiju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Mātei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Marijai</w:t>
      </w:r>
      <w:proofErr w:type="spellEnd"/>
      <w:r w:rsidRPr="00A30E3E">
        <w:rPr>
          <w:color w:val="4739F7"/>
        </w:rPr>
        <w:t>.</w:t>
      </w:r>
    </w:p>
    <w:p w14:paraId="145904A8" w14:textId="0FBECDC4" w:rsidR="007367A2" w:rsidRPr="00A30E3E" w:rsidRDefault="007367A2" w:rsidP="00EC0E28">
      <w:pPr>
        <w:pStyle w:val="NormalWeb"/>
        <w:ind w:firstLine="720"/>
        <w:jc w:val="both"/>
        <w:rPr>
          <w:color w:val="4739F7"/>
        </w:rPr>
      </w:pPr>
      <w:proofErr w:type="spellStart"/>
      <w:r w:rsidRPr="00A30E3E">
        <w:rPr>
          <w:color w:val="4739F7"/>
        </w:rPr>
        <w:t>Žēlastības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Stundā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noteikti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atcerētos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Māti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Mariju</w:t>
      </w:r>
      <w:proofErr w:type="spellEnd"/>
      <w:r w:rsidRPr="00A30E3E">
        <w:rPr>
          <w:color w:val="4739F7"/>
        </w:rPr>
        <w:t xml:space="preserve"> un </w:t>
      </w:r>
      <w:proofErr w:type="spellStart"/>
      <w:r w:rsidRPr="00A30E3E">
        <w:rPr>
          <w:color w:val="4739F7"/>
        </w:rPr>
        <w:t>Viņas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Žēlastības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Stundu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iespējams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domās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iedomātos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Viņas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tēlu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vai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izlasītu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lūgšanu</w:t>
      </w:r>
      <w:proofErr w:type="spellEnd"/>
      <w:r w:rsidRPr="00A30E3E">
        <w:rPr>
          <w:color w:val="4739F7"/>
        </w:rPr>
        <w:t xml:space="preserve"> “</w:t>
      </w:r>
      <w:proofErr w:type="spellStart"/>
      <w:r w:rsidRPr="00A30E3E">
        <w:rPr>
          <w:color w:val="4739F7"/>
        </w:rPr>
        <w:t>Dievmāte</w:t>
      </w:r>
      <w:proofErr w:type="spellEnd"/>
      <w:r w:rsidRPr="00A30E3E">
        <w:rPr>
          <w:color w:val="4739F7"/>
        </w:rPr>
        <w:t>”.</w:t>
      </w:r>
    </w:p>
    <w:p w14:paraId="25E883E3" w14:textId="257D06AA" w:rsidR="007367A2" w:rsidRPr="00A30E3E" w:rsidRDefault="007367A2" w:rsidP="00EC0E28">
      <w:pPr>
        <w:pStyle w:val="NormalWeb"/>
        <w:ind w:firstLine="720"/>
        <w:jc w:val="both"/>
        <w:rPr>
          <w:color w:val="4739F7"/>
        </w:rPr>
      </w:pPr>
      <w:proofErr w:type="spellStart"/>
      <w:r w:rsidRPr="00A30E3E">
        <w:rPr>
          <w:color w:val="4739F7"/>
        </w:rPr>
        <w:t>Vēstulē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Mātei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Marijai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norādītajā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laikā</w:t>
      </w:r>
      <w:proofErr w:type="spellEnd"/>
      <w:r w:rsidRPr="00A30E3E">
        <w:rPr>
          <w:color w:val="4739F7"/>
        </w:rPr>
        <w:t xml:space="preserve"> es </w:t>
      </w:r>
      <w:proofErr w:type="spellStart"/>
      <w:r w:rsidRPr="00A30E3E">
        <w:rPr>
          <w:color w:val="4739F7"/>
        </w:rPr>
        <w:t>sagatavotos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lūgšanai</w:t>
      </w:r>
      <w:proofErr w:type="spellEnd"/>
      <w:r w:rsidRPr="00A30E3E">
        <w:rPr>
          <w:color w:val="4739F7"/>
        </w:rPr>
        <w:t xml:space="preserve"> un </w:t>
      </w:r>
      <w:proofErr w:type="spellStart"/>
      <w:r w:rsidR="00395EBF">
        <w:rPr>
          <w:color w:val="4739F7"/>
        </w:rPr>
        <w:t>svinētu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Žēlastības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Stundu</w:t>
      </w:r>
      <w:proofErr w:type="spellEnd"/>
      <w:r w:rsidRPr="00A30E3E">
        <w:rPr>
          <w:color w:val="4739F7"/>
        </w:rPr>
        <w:t xml:space="preserve">, </w:t>
      </w:r>
      <w:proofErr w:type="spellStart"/>
      <w:r w:rsidRPr="00A30E3E">
        <w:rPr>
          <w:color w:val="4739F7"/>
        </w:rPr>
        <w:t>pilnībā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veltot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savus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garīgos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spēkus</w:t>
      </w:r>
      <w:proofErr w:type="spellEnd"/>
      <w:r w:rsidRPr="00A30E3E">
        <w:rPr>
          <w:color w:val="4739F7"/>
        </w:rPr>
        <w:t>.”</w:t>
      </w:r>
    </w:p>
    <w:p w14:paraId="218F3116" w14:textId="0D5AE6C5" w:rsidR="007367A2" w:rsidRDefault="007367A2" w:rsidP="00470BE8">
      <w:pPr>
        <w:pStyle w:val="NormalWeb"/>
        <w:ind w:firstLine="720"/>
        <w:jc w:val="center"/>
      </w:pPr>
    </w:p>
    <w:p w14:paraId="7353DBDF" w14:textId="43F577BC" w:rsidR="007367A2" w:rsidRPr="00A30E3E" w:rsidRDefault="007367A2" w:rsidP="00470BE8">
      <w:pPr>
        <w:pStyle w:val="NormalWeb"/>
        <w:ind w:firstLine="720"/>
        <w:jc w:val="center"/>
        <w:rPr>
          <w:color w:val="4739F7"/>
          <w:sz w:val="32"/>
          <w:szCs w:val="32"/>
        </w:rPr>
      </w:pPr>
      <w:r w:rsidRPr="00A30E3E">
        <w:rPr>
          <w:color w:val="4739F7"/>
          <w:sz w:val="32"/>
          <w:szCs w:val="32"/>
        </w:rPr>
        <w:t xml:space="preserve">Video </w:t>
      </w:r>
      <w:proofErr w:type="spellStart"/>
      <w:r w:rsidRPr="00A30E3E">
        <w:rPr>
          <w:color w:val="4739F7"/>
          <w:sz w:val="32"/>
          <w:szCs w:val="32"/>
        </w:rPr>
        <w:t>Žēlastības</w:t>
      </w:r>
      <w:proofErr w:type="spellEnd"/>
      <w:r w:rsidRPr="00A30E3E">
        <w:rPr>
          <w:color w:val="4739F7"/>
          <w:sz w:val="32"/>
          <w:szCs w:val="32"/>
        </w:rPr>
        <w:t xml:space="preserve"> </w:t>
      </w:r>
      <w:proofErr w:type="spellStart"/>
      <w:r w:rsidR="00A30E3E">
        <w:rPr>
          <w:color w:val="4739F7"/>
          <w:sz w:val="32"/>
          <w:szCs w:val="32"/>
        </w:rPr>
        <w:t>S</w:t>
      </w:r>
      <w:r w:rsidRPr="00A30E3E">
        <w:rPr>
          <w:color w:val="4739F7"/>
          <w:sz w:val="32"/>
          <w:szCs w:val="32"/>
        </w:rPr>
        <w:t>tundai</w:t>
      </w:r>
      <w:proofErr w:type="spellEnd"/>
    </w:p>
    <w:p w14:paraId="2F0F1471" w14:textId="77777777" w:rsidR="00470BE8" w:rsidRPr="00470BE8" w:rsidRDefault="00470BE8" w:rsidP="00470BE8">
      <w:pPr>
        <w:pStyle w:val="NormalWeb"/>
        <w:ind w:firstLine="720"/>
        <w:jc w:val="center"/>
        <w:rPr>
          <w:color w:val="2E74B5" w:themeColor="accent5" w:themeShade="BF"/>
          <w:sz w:val="32"/>
          <w:szCs w:val="32"/>
        </w:rPr>
      </w:pPr>
    </w:p>
    <w:p w14:paraId="444BE786" w14:textId="709001A6" w:rsidR="00470BE8" w:rsidRDefault="00470BE8" w:rsidP="00470BE8">
      <w:pPr>
        <w:pStyle w:val="NormalWeb"/>
        <w:jc w:val="center"/>
      </w:pPr>
      <w:r>
        <w:rPr>
          <w:noProof/>
        </w:rPr>
        <w:drawing>
          <wp:inline distT="0" distB="0" distL="0" distR="0" wp14:anchorId="73D4C30E" wp14:editId="23F2ACF9">
            <wp:extent cx="4849707" cy="2727960"/>
            <wp:effectExtent l="0" t="0" r="8255" b="0"/>
            <wp:docPr id="7" name="Picture 7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092" cy="273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C2BE6" w14:textId="173C2032" w:rsidR="00470BE8" w:rsidRPr="00A30E3E" w:rsidRDefault="00470BE8" w:rsidP="00470BE8">
      <w:pPr>
        <w:pStyle w:val="NormalWeb"/>
        <w:jc w:val="center"/>
        <w:rPr>
          <w:color w:val="4739F7"/>
        </w:rPr>
      </w:pPr>
    </w:p>
    <w:p w14:paraId="78ABD336" w14:textId="5A361C82" w:rsidR="00470BE8" w:rsidRPr="00DD4D41" w:rsidRDefault="00470BE8" w:rsidP="00470BE8">
      <w:pPr>
        <w:pStyle w:val="NormalWeb"/>
        <w:jc w:val="center"/>
        <w:rPr>
          <w:b/>
          <w:bCs/>
          <w:color w:val="4739F7"/>
          <w:sz w:val="28"/>
          <w:szCs w:val="28"/>
        </w:rPr>
      </w:pPr>
      <w:proofErr w:type="spellStart"/>
      <w:r w:rsidRPr="00DD4D41">
        <w:rPr>
          <w:b/>
          <w:bCs/>
          <w:color w:val="4739F7"/>
          <w:sz w:val="28"/>
          <w:szCs w:val="28"/>
        </w:rPr>
        <w:t>Lūdzu</w:t>
      </w:r>
      <w:proofErr w:type="spellEnd"/>
      <w:r w:rsidRPr="00DD4D41">
        <w:rPr>
          <w:b/>
          <w:bCs/>
          <w:color w:val="4739F7"/>
          <w:sz w:val="28"/>
          <w:szCs w:val="28"/>
        </w:rPr>
        <w:t xml:space="preserve">, </w:t>
      </w:r>
      <w:proofErr w:type="spellStart"/>
      <w:r w:rsidRPr="00DD4D41">
        <w:rPr>
          <w:b/>
          <w:bCs/>
          <w:color w:val="4739F7"/>
          <w:sz w:val="28"/>
          <w:szCs w:val="28"/>
        </w:rPr>
        <w:t>atgādiniet</w:t>
      </w:r>
      <w:proofErr w:type="spellEnd"/>
      <w:r w:rsidRPr="00DD4D41">
        <w:rPr>
          <w:b/>
          <w:bCs/>
          <w:color w:val="4739F7"/>
          <w:sz w:val="28"/>
          <w:szCs w:val="28"/>
        </w:rPr>
        <w:t xml:space="preserve"> par </w:t>
      </w:r>
      <w:proofErr w:type="spellStart"/>
      <w:r w:rsidRPr="00DD4D41">
        <w:rPr>
          <w:b/>
          <w:bCs/>
          <w:color w:val="4739F7"/>
          <w:sz w:val="28"/>
          <w:szCs w:val="28"/>
        </w:rPr>
        <w:t>šo</w:t>
      </w:r>
      <w:proofErr w:type="spellEnd"/>
      <w:r w:rsidRPr="00DD4D41">
        <w:rPr>
          <w:b/>
          <w:bCs/>
          <w:color w:val="4739F7"/>
          <w:sz w:val="28"/>
          <w:szCs w:val="28"/>
        </w:rPr>
        <w:t xml:space="preserve"> </w:t>
      </w:r>
      <w:proofErr w:type="spellStart"/>
      <w:r w:rsidRPr="00DD4D41">
        <w:rPr>
          <w:b/>
          <w:bCs/>
          <w:color w:val="4739F7"/>
          <w:sz w:val="28"/>
          <w:szCs w:val="28"/>
        </w:rPr>
        <w:t>dispensāciju</w:t>
      </w:r>
      <w:proofErr w:type="spellEnd"/>
      <w:r w:rsidRPr="00DD4D41">
        <w:rPr>
          <w:b/>
          <w:bCs/>
          <w:color w:val="4739F7"/>
          <w:sz w:val="28"/>
          <w:szCs w:val="28"/>
        </w:rPr>
        <w:t xml:space="preserve"> </w:t>
      </w:r>
      <w:proofErr w:type="spellStart"/>
      <w:r w:rsidRPr="00DD4D41">
        <w:rPr>
          <w:b/>
          <w:bCs/>
          <w:color w:val="4739F7"/>
          <w:sz w:val="28"/>
          <w:szCs w:val="28"/>
        </w:rPr>
        <w:t>saviem</w:t>
      </w:r>
      <w:proofErr w:type="spellEnd"/>
      <w:r w:rsidRPr="00DD4D41">
        <w:rPr>
          <w:b/>
          <w:bCs/>
          <w:color w:val="4739F7"/>
          <w:sz w:val="28"/>
          <w:szCs w:val="28"/>
        </w:rPr>
        <w:t xml:space="preserve"> </w:t>
      </w:r>
      <w:proofErr w:type="spellStart"/>
      <w:r w:rsidRPr="00DD4D41">
        <w:rPr>
          <w:b/>
          <w:bCs/>
          <w:color w:val="4739F7"/>
          <w:sz w:val="28"/>
          <w:szCs w:val="28"/>
        </w:rPr>
        <w:t>draugiem</w:t>
      </w:r>
      <w:proofErr w:type="spellEnd"/>
      <w:r w:rsidRPr="00DD4D41">
        <w:rPr>
          <w:b/>
          <w:bCs/>
          <w:color w:val="4739F7"/>
          <w:sz w:val="28"/>
          <w:szCs w:val="28"/>
        </w:rPr>
        <w:t xml:space="preserve"> un </w:t>
      </w:r>
      <w:proofErr w:type="spellStart"/>
      <w:r w:rsidRPr="00DD4D41">
        <w:rPr>
          <w:b/>
          <w:bCs/>
          <w:color w:val="4739F7"/>
          <w:sz w:val="28"/>
          <w:szCs w:val="28"/>
        </w:rPr>
        <w:t>paziņām</w:t>
      </w:r>
      <w:proofErr w:type="spellEnd"/>
      <w:r w:rsidRPr="00DD4D41">
        <w:rPr>
          <w:b/>
          <w:bCs/>
          <w:color w:val="4739F7"/>
          <w:sz w:val="28"/>
          <w:szCs w:val="28"/>
        </w:rPr>
        <w:t>!</w:t>
      </w:r>
    </w:p>
    <w:p w14:paraId="68F09B37" w14:textId="77777777" w:rsidR="004104B4" w:rsidRDefault="004104B4" w:rsidP="00470BE8">
      <w:pPr>
        <w:pStyle w:val="NormalWeb"/>
        <w:jc w:val="center"/>
        <w:rPr>
          <w:color w:val="2E74B5" w:themeColor="accent5" w:themeShade="BF"/>
          <w:sz w:val="28"/>
          <w:szCs w:val="28"/>
        </w:rPr>
      </w:pPr>
    </w:p>
    <w:p w14:paraId="6FA8685D" w14:textId="035E7834" w:rsidR="004104B4" w:rsidRPr="005D55A2" w:rsidRDefault="004104B4" w:rsidP="004104B4">
      <w:pPr>
        <w:jc w:val="center"/>
        <w:rPr>
          <w:rFonts w:ascii="Arial" w:eastAsia="Times New Roman" w:hAnsi="Arial" w:cs="Arial"/>
          <w:color w:val="3B3838" w:themeColor="background2" w:themeShade="40"/>
          <w:sz w:val="23"/>
          <w:szCs w:val="23"/>
          <w:lang w:eastAsia="lv-LV"/>
        </w:rPr>
      </w:pPr>
      <w:r w:rsidRPr="005D55A2">
        <w:rPr>
          <w:rFonts w:ascii="Arial" w:eastAsia="Times New Roman" w:hAnsi="Arial" w:cs="Arial"/>
          <w:noProof/>
          <w:color w:val="3B3838" w:themeColor="background2" w:themeShade="40"/>
          <w:sz w:val="23"/>
          <w:szCs w:val="23"/>
          <w:lang w:val="ru-RU" w:eastAsia="lv-LV"/>
        </w:rPr>
        <w:drawing>
          <wp:inline distT="0" distB="0" distL="0" distR="0" wp14:anchorId="2AB8B4B1" wp14:editId="28126BEF">
            <wp:extent cx="4933950" cy="53053"/>
            <wp:effectExtent l="0" t="0" r="0" b="4445"/>
            <wp:docPr id="569038016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61" cy="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F3381" w14:textId="77777777" w:rsidR="00470BE8" w:rsidRPr="00470BE8" w:rsidRDefault="00470BE8" w:rsidP="00470BE8">
      <w:pPr>
        <w:pStyle w:val="NormalWeb"/>
        <w:jc w:val="center"/>
        <w:rPr>
          <w:color w:val="2E74B5" w:themeColor="accent5" w:themeShade="BF"/>
          <w:sz w:val="28"/>
          <w:szCs w:val="28"/>
        </w:rPr>
      </w:pPr>
    </w:p>
    <w:p w14:paraId="33725D37" w14:textId="0DAF8166" w:rsidR="00470BE8" w:rsidRDefault="00AC2A8E" w:rsidP="00470BE8">
      <w:pPr>
        <w:pStyle w:val="NormalWeb"/>
        <w:ind w:firstLine="720"/>
        <w:jc w:val="center"/>
      </w:pPr>
      <w:hyperlink r:id="rId23" w:history="1">
        <w:r w:rsidR="004104B4" w:rsidRPr="00C05C86">
          <w:rPr>
            <w:rStyle w:val="Hyperlink"/>
            <w:b/>
            <w:bCs/>
            <w:shd w:val="clear" w:color="auto" w:fill="FFFFFF"/>
          </w:rPr>
          <w:t>http://sirius-ru.net/</w:t>
        </w:r>
      </w:hyperlink>
    </w:p>
    <w:p w14:paraId="49E46012" w14:textId="12D93FD4" w:rsidR="007367A2" w:rsidRPr="00A30E3E" w:rsidRDefault="00470BE8" w:rsidP="00470BE8">
      <w:pPr>
        <w:pStyle w:val="NormalWeb"/>
        <w:ind w:firstLine="720"/>
        <w:jc w:val="center"/>
        <w:rPr>
          <w:color w:val="4739F7"/>
        </w:rPr>
      </w:pPr>
      <w:proofErr w:type="spellStart"/>
      <w:r w:rsidRPr="00A30E3E">
        <w:rPr>
          <w:color w:val="4739F7"/>
        </w:rPr>
        <w:t>Izdevuma</w:t>
      </w:r>
      <w:proofErr w:type="spellEnd"/>
      <w:r w:rsidRPr="00A30E3E">
        <w:rPr>
          <w:color w:val="4739F7"/>
        </w:rPr>
        <w:t xml:space="preserve"> </w:t>
      </w:r>
      <w:proofErr w:type="spellStart"/>
      <w:r w:rsidRPr="00A30E3E">
        <w:rPr>
          <w:color w:val="4739F7"/>
        </w:rPr>
        <w:t>redaktore</w:t>
      </w:r>
      <w:proofErr w:type="spellEnd"/>
      <w:r w:rsidRPr="00A30E3E">
        <w:rPr>
          <w:color w:val="4739F7"/>
        </w:rPr>
        <w:t xml:space="preserve"> </w:t>
      </w:r>
      <w:r w:rsidRPr="00A30E3E">
        <w:rPr>
          <w:b/>
          <w:bCs/>
          <w:color w:val="4739F7"/>
        </w:rPr>
        <w:t xml:space="preserve">Tatjana </w:t>
      </w:r>
      <w:proofErr w:type="spellStart"/>
      <w:r w:rsidRPr="00A30E3E">
        <w:rPr>
          <w:b/>
          <w:bCs/>
          <w:color w:val="4739F7"/>
        </w:rPr>
        <w:t>Martinjenko</w:t>
      </w:r>
      <w:proofErr w:type="spellEnd"/>
    </w:p>
    <w:p w14:paraId="33E4805C" w14:textId="147A6A80" w:rsidR="00470BE8" w:rsidRPr="00A30E3E" w:rsidRDefault="00470BE8" w:rsidP="00470BE8">
      <w:pPr>
        <w:pStyle w:val="NormalWeb"/>
        <w:ind w:firstLine="720"/>
        <w:jc w:val="center"/>
        <w:rPr>
          <w:b/>
          <w:bCs/>
          <w:color w:val="FF00FF"/>
          <w:sz w:val="32"/>
          <w:szCs w:val="32"/>
        </w:rPr>
      </w:pPr>
      <w:proofErr w:type="spellStart"/>
      <w:r w:rsidRPr="00A30E3E">
        <w:rPr>
          <w:b/>
          <w:bCs/>
          <w:color w:val="FF00FF"/>
          <w:sz w:val="32"/>
          <w:szCs w:val="32"/>
        </w:rPr>
        <w:t>Miers</w:t>
      </w:r>
      <w:proofErr w:type="spellEnd"/>
      <w:r w:rsidRPr="00A30E3E">
        <w:rPr>
          <w:b/>
          <w:bCs/>
          <w:color w:val="FF00FF"/>
          <w:sz w:val="32"/>
          <w:szCs w:val="32"/>
        </w:rPr>
        <w:t xml:space="preserve"> </w:t>
      </w:r>
      <w:proofErr w:type="spellStart"/>
      <w:r w:rsidRPr="00A30E3E">
        <w:rPr>
          <w:b/>
          <w:bCs/>
          <w:color w:val="FF00FF"/>
          <w:sz w:val="32"/>
          <w:szCs w:val="32"/>
        </w:rPr>
        <w:t>jums</w:t>
      </w:r>
      <w:proofErr w:type="spellEnd"/>
      <w:r w:rsidRPr="00A30E3E">
        <w:rPr>
          <w:b/>
          <w:bCs/>
          <w:color w:val="FF00FF"/>
          <w:sz w:val="32"/>
          <w:szCs w:val="32"/>
        </w:rPr>
        <w:t xml:space="preserve">, </w:t>
      </w:r>
      <w:proofErr w:type="spellStart"/>
      <w:r w:rsidR="00A30E3E" w:rsidRPr="00A30E3E">
        <w:rPr>
          <w:b/>
          <w:bCs/>
          <w:color w:val="FF00FF"/>
          <w:sz w:val="32"/>
          <w:szCs w:val="32"/>
        </w:rPr>
        <w:t>G</w:t>
      </w:r>
      <w:r w:rsidRPr="00A30E3E">
        <w:rPr>
          <w:b/>
          <w:bCs/>
          <w:color w:val="FF00FF"/>
          <w:sz w:val="32"/>
          <w:szCs w:val="32"/>
        </w:rPr>
        <w:t>aisma</w:t>
      </w:r>
      <w:proofErr w:type="spellEnd"/>
      <w:r w:rsidRPr="00A30E3E">
        <w:rPr>
          <w:b/>
          <w:bCs/>
          <w:color w:val="FF00FF"/>
          <w:sz w:val="32"/>
          <w:szCs w:val="32"/>
        </w:rPr>
        <w:t xml:space="preserve"> un </w:t>
      </w:r>
      <w:proofErr w:type="spellStart"/>
      <w:r w:rsidRPr="00A30E3E">
        <w:rPr>
          <w:b/>
          <w:bCs/>
          <w:color w:val="FF00FF"/>
          <w:sz w:val="32"/>
          <w:szCs w:val="32"/>
        </w:rPr>
        <w:t>Mīlestība</w:t>
      </w:r>
      <w:proofErr w:type="spellEnd"/>
      <w:r w:rsidRPr="00A30E3E">
        <w:rPr>
          <w:b/>
          <w:bCs/>
          <w:color w:val="FF00FF"/>
          <w:sz w:val="32"/>
          <w:szCs w:val="32"/>
        </w:rPr>
        <w:t>!</w:t>
      </w:r>
    </w:p>
    <w:p w14:paraId="666DB828" w14:textId="77777777" w:rsidR="00EC0E28" w:rsidRDefault="00EC0E28" w:rsidP="006D08DB">
      <w:pPr>
        <w:pStyle w:val="NormalWeb"/>
        <w:ind w:left="720"/>
      </w:pPr>
    </w:p>
    <w:p w14:paraId="609D7D46" w14:textId="77777777" w:rsidR="001F4CAD" w:rsidRDefault="001F4CAD" w:rsidP="001F4CAD">
      <w:pPr>
        <w:pStyle w:val="NormalWeb"/>
        <w:ind w:left="720"/>
        <w:jc w:val="both"/>
      </w:pPr>
    </w:p>
    <w:p w14:paraId="7971C24A" w14:textId="77777777" w:rsidR="00605681" w:rsidRDefault="00605681" w:rsidP="00605681">
      <w:pPr>
        <w:pStyle w:val="NormalWeb"/>
        <w:ind w:firstLine="720"/>
      </w:pPr>
    </w:p>
    <w:p w14:paraId="1C06F3AD" w14:textId="77777777" w:rsidR="00B6586E" w:rsidRPr="003965AE" w:rsidRDefault="00B6586E" w:rsidP="003965AE">
      <w:pPr>
        <w:pStyle w:val="font8"/>
        <w:spacing w:before="0" w:beforeAutospacing="0" w:after="0" w:afterAutospacing="0"/>
        <w:ind w:firstLine="720"/>
        <w:jc w:val="both"/>
        <w:textAlignment w:val="baseline"/>
        <w:rPr>
          <w:color w:val="0B3279"/>
        </w:rPr>
      </w:pPr>
    </w:p>
    <w:p w14:paraId="4EEE9A20" w14:textId="77777777" w:rsidR="004D1FAC" w:rsidRPr="003965AE" w:rsidRDefault="004D1FAC" w:rsidP="00661A44">
      <w:pPr>
        <w:pStyle w:val="NormalWeb"/>
      </w:pPr>
    </w:p>
    <w:p w14:paraId="0EB33C25" w14:textId="77777777" w:rsidR="00661A44" w:rsidRDefault="00661A44" w:rsidP="0036122E">
      <w:pPr>
        <w:pStyle w:val="NormalWeb"/>
        <w:ind w:firstLine="720"/>
        <w:jc w:val="both"/>
      </w:pPr>
    </w:p>
    <w:p w14:paraId="19C83B79" w14:textId="77777777" w:rsidR="00137BF0" w:rsidRDefault="00137BF0" w:rsidP="00137BF0">
      <w:pPr>
        <w:pStyle w:val="NormalWeb"/>
        <w:jc w:val="both"/>
      </w:pPr>
    </w:p>
    <w:p w14:paraId="11A3E36F" w14:textId="77777777" w:rsidR="00137BF0" w:rsidRDefault="00137BF0" w:rsidP="00605681">
      <w:pPr>
        <w:spacing w:after="0" w:line="452" w:lineRule="atLeast"/>
        <w:textAlignment w:val="baseline"/>
        <w:outlineLvl w:val="5"/>
        <w:rPr>
          <w:rFonts w:ascii="Arial" w:eastAsia="Times New Roman" w:hAnsi="Arial" w:cs="Arial"/>
          <w:color w:val="094BCC"/>
          <w:sz w:val="32"/>
          <w:szCs w:val="32"/>
          <w:lang w:eastAsia="en-GB"/>
        </w:rPr>
      </w:pPr>
    </w:p>
    <w:p w14:paraId="3BBFEC31" w14:textId="2AE037DF" w:rsidR="00137BF0" w:rsidRDefault="00137BF0" w:rsidP="00137BF0">
      <w:pPr>
        <w:pStyle w:val="NormalWeb"/>
      </w:pPr>
    </w:p>
    <w:p w14:paraId="0DF6D745" w14:textId="77777777" w:rsidR="00137BF0" w:rsidRDefault="00137BF0" w:rsidP="00137BF0">
      <w:pPr>
        <w:pStyle w:val="NormalWeb"/>
        <w:jc w:val="both"/>
      </w:pPr>
    </w:p>
    <w:p w14:paraId="6FECFAC7" w14:textId="77777777" w:rsidR="00137BF0" w:rsidRPr="00137BF0" w:rsidRDefault="00137BF0" w:rsidP="00137BF0">
      <w:pPr>
        <w:spacing w:after="0" w:line="452" w:lineRule="atLeast"/>
        <w:jc w:val="center"/>
        <w:textAlignment w:val="baseline"/>
        <w:outlineLvl w:val="5"/>
        <w:rPr>
          <w:rFonts w:ascii="Arial" w:eastAsia="Times New Roman" w:hAnsi="Arial" w:cs="Arial"/>
          <w:color w:val="094BCC"/>
          <w:sz w:val="32"/>
          <w:szCs w:val="32"/>
          <w:lang w:val="lv-LV" w:eastAsia="en-GB"/>
        </w:rPr>
      </w:pPr>
    </w:p>
    <w:p w14:paraId="794AA8E5" w14:textId="77777777" w:rsidR="00B32EE8" w:rsidRDefault="00B32EE8"/>
    <w:sectPr w:rsidR="00B32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33CA"/>
    <w:multiLevelType w:val="hybridMultilevel"/>
    <w:tmpl w:val="6CC66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73AF6"/>
    <w:multiLevelType w:val="hybridMultilevel"/>
    <w:tmpl w:val="B95C6D14"/>
    <w:lvl w:ilvl="0" w:tplc="B89CDD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F0"/>
    <w:rsid w:val="000140D7"/>
    <w:rsid w:val="000F6CBB"/>
    <w:rsid w:val="00137BF0"/>
    <w:rsid w:val="001F4CAD"/>
    <w:rsid w:val="0031440F"/>
    <w:rsid w:val="0036122E"/>
    <w:rsid w:val="00395EBF"/>
    <w:rsid w:val="003965AE"/>
    <w:rsid w:val="004104B4"/>
    <w:rsid w:val="00470BE8"/>
    <w:rsid w:val="004D1FAC"/>
    <w:rsid w:val="005D2208"/>
    <w:rsid w:val="00605681"/>
    <w:rsid w:val="00661A44"/>
    <w:rsid w:val="00696F7E"/>
    <w:rsid w:val="006D08DB"/>
    <w:rsid w:val="006E0677"/>
    <w:rsid w:val="007367A2"/>
    <w:rsid w:val="008416F0"/>
    <w:rsid w:val="00A02757"/>
    <w:rsid w:val="00A30E3E"/>
    <w:rsid w:val="00AA7737"/>
    <w:rsid w:val="00AC2A8E"/>
    <w:rsid w:val="00B32EE8"/>
    <w:rsid w:val="00B6586E"/>
    <w:rsid w:val="00BC53CE"/>
    <w:rsid w:val="00C122F3"/>
    <w:rsid w:val="00C473A9"/>
    <w:rsid w:val="00DD4D41"/>
    <w:rsid w:val="00EB1742"/>
    <w:rsid w:val="00EC0E28"/>
    <w:rsid w:val="00EE611A"/>
    <w:rsid w:val="00F20089"/>
    <w:rsid w:val="00F3057E"/>
    <w:rsid w:val="00FA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C7C2"/>
  <w15:chartTrackingRefBased/>
  <w15:docId w15:val="{56BBBB09-3B42-4D50-80E3-1FC4C2FC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37B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137BF0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customStyle="1" w:styleId="wixui-rich-texttext">
    <w:name w:val="wixui-rich-text__text"/>
    <w:basedOn w:val="DefaultParagraphFont"/>
    <w:rsid w:val="00137BF0"/>
  </w:style>
  <w:style w:type="character" w:styleId="Hyperlink">
    <w:name w:val="Hyperlink"/>
    <w:basedOn w:val="DefaultParagraphFont"/>
    <w:uiPriority w:val="99"/>
    <w:unhideWhenUsed/>
    <w:rsid w:val="00137B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0D7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4D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4D1FAC"/>
  </w:style>
  <w:style w:type="character" w:styleId="FollowedHyperlink">
    <w:name w:val="FollowedHyperlink"/>
    <w:basedOn w:val="DefaultParagraphFont"/>
    <w:uiPriority w:val="99"/>
    <w:semiHidden/>
    <w:unhideWhenUsed/>
    <w:rsid w:val="00F30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0410">
              <w:marLeft w:val="0"/>
              <w:marRight w:val="9"/>
              <w:marTop w:val="4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0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irius-centers.net/mmariya/muzyka.htm" TargetMode="External"/><Relationship Id="rId18" Type="http://schemas.openxmlformats.org/officeDocument/2006/relationships/hyperlink" Target="https://sirius-centers.net/mmariya/rozarii.htm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s://sirius-centers.net/mmariya/muzyka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rius-centers.net/mmariya/filmy.htm" TargetMode="External"/><Relationship Id="rId20" Type="http://schemas.openxmlformats.org/officeDocument/2006/relationships/hyperlink" Target="https://www.youtube.com/watch?v=lQBBttVXXF8&amp;list=TLGGGLdf141rJ8gzMDExMjAyNQ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irius-centers.net/otzyvy-o-chase-milosti/video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sirius-ru.net/" TargetMode="External"/><Relationship Id="rId10" Type="http://schemas.openxmlformats.org/officeDocument/2006/relationships/hyperlink" Target="https://siriusvestijumi.wixstudio.com/sirius/vestijumi-6/v%C4%93st%C4%ABjums" TargetMode="External"/><Relationship Id="rId19" Type="http://schemas.openxmlformats.org/officeDocument/2006/relationships/hyperlink" Target="https://www.sirius-riga.lv/Mates%20Marijas%20dikta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-centers.net/mmariya/" TargetMode="External"/><Relationship Id="rId14" Type="http://schemas.openxmlformats.org/officeDocument/2006/relationships/hyperlink" Target="https://sirius-centers.net/mmariya/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F55F-96B4-485E-9A4D-4B0B6FD5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Sāre</dc:creator>
  <cp:keywords/>
  <dc:description/>
  <cp:lastModifiedBy>Inguna Sāre</cp:lastModifiedBy>
  <cp:revision>3</cp:revision>
  <dcterms:created xsi:type="dcterms:W3CDTF">2025-11-30T11:52:00Z</dcterms:created>
  <dcterms:modified xsi:type="dcterms:W3CDTF">2025-11-30T11:55:00Z</dcterms:modified>
</cp:coreProperties>
</file>